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3373" w14:textId="77777777" w:rsidR="00461664" w:rsidRPr="00E50444" w:rsidRDefault="00E50444" w:rsidP="00E50444">
      <w:pPr>
        <w:pStyle w:val="Heading1"/>
        <w:rPr>
          <w:sz w:val="32"/>
        </w:rPr>
      </w:pPr>
      <w:r w:rsidRPr="00E50444">
        <w:t xml:space="preserve">Appendix 2: </w:t>
      </w:r>
      <w:r w:rsidR="000151B6" w:rsidRPr="00E50444">
        <w:t>A</w:t>
      </w:r>
      <w:r w:rsidR="00334C20">
        <w:t>dult Education</w:t>
      </w:r>
      <w:r w:rsidR="000151B6" w:rsidRPr="00E50444">
        <w:t xml:space="preserve"> </w:t>
      </w:r>
      <w:r w:rsidR="00F27EEB">
        <w:t>P</w:t>
      </w:r>
      <w:r w:rsidR="000151B6" w:rsidRPr="00E50444">
        <w:t xml:space="preserve">rovider </w:t>
      </w:r>
      <w:r w:rsidR="00435457" w:rsidRPr="00E50444">
        <w:rPr>
          <w:rStyle w:val="IntenseEmphasis"/>
          <w:b/>
          <w:caps w:val="0"/>
          <w:color w:val="19568B"/>
          <w:spacing w:val="0"/>
        </w:rPr>
        <w:t>Career</w:t>
      </w:r>
      <w:r w:rsidR="00435457" w:rsidRPr="00E50444">
        <w:t xml:space="preserve"> Pathways </w:t>
      </w:r>
      <w:r w:rsidR="000151B6" w:rsidRPr="00E50444">
        <w:t>Survey</w:t>
      </w:r>
    </w:p>
    <w:p w14:paraId="4A10C1EE" w14:textId="77777777" w:rsidR="00C2093D" w:rsidRDefault="00E54325" w:rsidP="00E50444">
      <w:pPr>
        <w:rPr>
          <w:rStyle w:val="Strong"/>
        </w:rPr>
      </w:pPr>
      <w:r w:rsidRPr="00E50444">
        <w:rPr>
          <w:rStyle w:val="Strong"/>
        </w:rPr>
        <w:t>Name</w:t>
      </w:r>
      <w:r w:rsidR="00C2093D">
        <w:rPr>
          <w:rStyle w:val="Strong"/>
        </w:rPr>
        <w:t>(s) of Staff Competing Form:</w:t>
      </w:r>
    </w:p>
    <w:p w14:paraId="7FECAABD" w14:textId="77777777" w:rsidR="00B2676B" w:rsidRPr="00E50444" w:rsidRDefault="00E50444" w:rsidP="00E50444">
      <w:r w:rsidRPr="00E50444">
        <w:tab/>
      </w:r>
    </w:p>
    <w:p w14:paraId="355F085A" w14:textId="77777777" w:rsidR="00E54325" w:rsidRPr="00E50444" w:rsidRDefault="000151B6" w:rsidP="00E50444">
      <w:pPr>
        <w:rPr>
          <w:rStyle w:val="Strong"/>
        </w:rPr>
      </w:pPr>
      <w:r w:rsidRPr="00E50444">
        <w:rPr>
          <w:rStyle w:val="Strong"/>
        </w:rPr>
        <w:t>ABE Program</w:t>
      </w:r>
      <w:r w:rsidR="00E54325" w:rsidRPr="00E50444">
        <w:rPr>
          <w:rStyle w:val="Strong"/>
        </w:rPr>
        <w:t>:</w:t>
      </w:r>
      <w:r w:rsidR="00E54325" w:rsidRPr="00E50444">
        <w:rPr>
          <w:rStyle w:val="Strong"/>
        </w:rPr>
        <w:tab/>
      </w:r>
      <w:r w:rsidR="00E54325" w:rsidRPr="00E50444">
        <w:rPr>
          <w:rStyle w:val="Strong"/>
        </w:rPr>
        <w:tab/>
      </w:r>
      <w:r w:rsidR="00E54325" w:rsidRPr="00E50444">
        <w:rPr>
          <w:rStyle w:val="Strong"/>
        </w:rPr>
        <w:tab/>
      </w:r>
      <w:r w:rsidR="00E54325" w:rsidRPr="00E50444">
        <w:rPr>
          <w:rStyle w:val="Strong"/>
        </w:rPr>
        <w:tab/>
      </w:r>
      <w:r w:rsidRPr="00E50444">
        <w:rPr>
          <w:rStyle w:val="Strong"/>
        </w:rPr>
        <w:t>State</w:t>
      </w:r>
      <w:r w:rsidR="00E54325" w:rsidRPr="00E50444">
        <w:rPr>
          <w:rStyle w:val="Strong"/>
        </w:rPr>
        <w:t>:</w:t>
      </w:r>
      <w:r w:rsidR="008E40A1" w:rsidRPr="00E50444">
        <w:rPr>
          <w:rStyle w:val="Strong"/>
        </w:rPr>
        <w:tab/>
      </w:r>
      <w:r w:rsidR="008E40A1" w:rsidRPr="00E50444">
        <w:rPr>
          <w:rStyle w:val="Strong"/>
        </w:rPr>
        <w:tab/>
      </w:r>
      <w:r w:rsidR="008E40A1" w:rsidRPr="00E50444">
        <w:rPr>
          <w:rStyle w:val="Strong"/>
        </w:rPr>
        <w:tab/>
      </w:r>
      <w:r w:rsidR="008E40A1" w:rsidRPr="00E50444">
        <w:rPr>
          <w:rStyle w:val="Strong"/>
        </w:rPr>
        <w:tab/>
        <w:t>Date:</w:t>
      </w:r>
    </w:p>
    <w:p w14:paraId="19D0298F" w14:textId="77777777" w:rsidR="00E54325" w:rsidRPr="00B86164" w:rsidRDefault="00E54325" w:rsidP="00E54325">
      <w:pPr>
        <w:widowControl w:val="0"/>
        <w:autoSpaceDE w:val="0"/>
        <w:autoSpaceDN w:val="0"/>
        <w:adjustRightInd w:val="0"/>
        <w:spacing w:before="120"/>
        <w:ind w:right="-14"/>
        <w:rPr>
          <w:rFonts w:cs="Calibri"/>
          <w:b/>
          <w:bCs/>
          <w:spacing w:val="20"/>
          <w:w w:val="99"/>
          <w:sz w:val="28"/>
          <w:szCs w:val="28"/>
        </w:rPr>
      </w:pPr>
    </w:p>
    <w:p w14:paraId="61D703A7" w14:textId="77777777" w:rsidR="00966393" w:rsidRDefault="00966393" w:rsidP="00E50444">
      <w:pPr>
        <w:pStyle w:val="Heading2"/>
        <w:rPr>
          <w:w w:val="99"/>
        </w:rPr>
      </w:pPr>
    </w:p>
    <w:p w14:paraId="10B3FA0F" w14:textId="77777777" w:rsidR="00EF679E" w:rsidRPr="00EF679E" w:rsidRDefault="00E26908" w:rsidP="00E50444">
      <w:pPr>
        <w:pStyle w:val="Heading2"/>
        <w:rPr>
          <w:w w:val="99"/>
        </w:rPr>
      </w:pPr>
      <w:r>
        <w:rPr>
          <w:w w:val="99"/>
        </w:rPr>
        <w:t xml:space="preserve">Overview of the </w:t>
      </w:r>
      <w:r w:rsidR="006E62C2">
        <w:rPr>
          <w:w w:val="99"/>
        </w:rPr>
        <w:t>ABE Provider Career Pathways Survey</w:t>
      </w:r>
    </w:p>
    <w:p w14:paraId="638CC380" w14:textId="77777777" w:rsidR="006E62C2" w:rsidRPr="00E50444" w:rsidRDefault="006E62C2" w:rsidP="00E50444">
      <w:r w:rsidRPr="00E50444">
        <w:t>The ABE Provider Career Pathways Survey is designed to be used by adult basic education (ABE) administrators and staff in:</w:t>
      </w:r>
    </w:p>
    <w:p w14:paraId="2A34EC3A" w14:textId="77777777" w:rsidR="006E62C2" w:rsidRPr="00E50444" w:rsidRDefault="006E62C2" w:rsidP="00F27EEB">
      <w:pPr>
        <w:pStyle w:val="ListParagraph"/>
        <w:numPr>
          <w:ilvl w:val="0"/>
          <w:numId w:val="19"/>
        </w:numPr>
        <w:spacing w:after="120"/>
        <w:contextualSpacing w:val="0"/>
      </w:pPr>
      <w:r w:rsidRPr="00E50444">
        <w:t>Documenting their programs’ current career pathways activities in the key components of a local/regional career pathways system;</w:t>
      </w:r>
    </w:p>
    <w:p w14:paraId="4B574808" w14:textId="77777777" w:rsidR="006E62C2" w:rsidRPr="00E50444" w:rsidRDefault="006E62C2" w:rsidP="00F27EEB">
      <w:pPr>
        <w:pStyle w:val="ListParagraph"/>
        <w:numPr>
          <w:ilvl w:val="0"/>
          <w:numId w:val="19"/>
        </w:numPr>
        <w:spacing w:after="120"/>
        <w:contextualSpacing w:val="0"/>
      </w:pPr>
      <w:r w:rsidRPr="00E50444">
        <w:t>Determining gaps in ABE programs’ current career pathways activities; and</w:t>
      </w:r>
    </w:p>
    <w:p w14:paraId="6E734860" w14:textId="77777777" w:rsidR="006E62C2" w:rsidRPr="00E50444" w:rsidRDefault="006E62C2" w:rsidP="00F27EEB">
      <w:pPr>
        <w:pStyle w:val="ListParagraph"/>
        <w:numPr>
          <w:ilvl w:val="0"/>
          <w:numId w:val="19"/>
        </w:numPr>
        <w:contextualSpacing w:val="0"/>
      </w:pPr>
      <w:r w:rsidRPr="00E50444">
        <w:t>Designing the implementation of new and expanding existing career pathways activities in ABE programs.</w:t>
      </w:r>
    </w:p>
    <w:p w14:paraId="57AC732D" w14:textId="77777777" w:rsidR="00F27EEB" w:rsidRDefault="006E62C2" w:rsidP="00A21476">
      <w:r w:rsidRPr="00E50444">
        <w:t xml:space="preserve">The survey also is intended to stimulate ABE program staff’s thinking about local/regional career pathways systems and the types of activities that can be taken </w:t>
      </w:r>
      <w:r w:rsidR="00F27EEB">
        <w:br/>
      </w:r>
      <w:r w:rsidRPr="00E50444">
        <w:t>by ABE programs and their</w:t>
      </w:r>
      <w:r w:rsidR="00DF53B4" w:rsidRPr="00E50444">
        <w:t xml:space="preserve"> partners to facilitat</w:t>
      </w:r>
      <w:r w:rsidR="0092634E" w:rsidRPr="00E50444">
        <w:t>e</w:t>
      </w:r>
      <w:r w:rsidR="00DF53B4" w:rsidRPr="00E50444">
        <w:t xml:space="preserve"> ABE learners’ development of a career pathway. </w:t>
      </w:r>
      <w:r w:rsidR="00A21476" w:rsidRPr="00A21476">
        <w:t xml:space="preserve">The Adult Education Provider Career Pathways Survey was developed as part of the </w:t>
      </w:r>
      <w:r w:rsidR="00A21476" w:rsidRPr="00A21476">
        <w:rPr>
          <w:i/>
        </w:rPr>
        <w:t>Moving Pathways Forward: Supporting Career Pathways Integration</w:t>
      </w:r>
      <w:r w:rsidR="00A21476" w:rsidRPr="00A21476">
        <w:t xml:space="preserve"> project, funded by the U.S. Department of Education’s Office of Career, Technical, and Adult Education.</w:t>
      </w:r>
    </w:p>
    <w:p w14:paraId="0DCB5932" w14:textId="77777777" w:rsidR="002F0B0E" w:rsidRPr="00E50444" w:rsidRDefault="002F0B0E" w:rsidP="00E50444">
      <w:r w:rsidRPr="00E50444">
        <w:t>The key components of a local</w:t>
      </w:r>
      <w:r w:rsidR="00675377" w:rsidRPr="00E50444">
        <w:t>/regional</w:t>
      </w:r>
      <w:r w:rsidRPr="00E50444">
        <w:t xml:space="preserve"> career pathways system</w:t>
      </w:r>
      <w:r w:rsidR="00B2676B" w:rsidRPr="00E50444">
        <w:t xml:space="preserve"> </w:t>
      </w:r>
      <w:r w:rsidR="009043B0" w:rsidRPr="00E50444">
        <w:t xml:space="preserve">addressed in this survey </w:t>
      </w:r>
      <w:r w:rsidRPr="00E50444">
        <w:t>are:</w:t>
      </w:r>
    </w:p>
    <w:p w14:paraId="4D299074" w14:textId="77777777" w:rsidR="006D5EB4" w:rsidRPr="001C0842" w:rsidRDefault="006D5EB4" w:rsidP="001C0842">
      <w:pPr>
        <w:pStyle w:val="ListParagraph"/>
        <w:numPr>
          <w:ilvl w:val="0"/>
          <w:numId w:val="20"/>
        </w:numPr>
        <w:contextualSpacing w:val="0"/>
      </w:pPr>
      <w:r w:rsidRPr="001C0842">
        <w:rPr>
          <w:b/>
        </w:rPr>
        <w:t xml:space="preserve">Coordinate </w:t>
      </w:r>
      <w:r w:rsidR="00772856" w:rsidRPr="001C0842">
        <w:rPr>
          <w:b/>
        </w:rPr>
        <w:t xml:space="preserve">with </w:t>
      </w:r>
      <w:r w:rsidR="007E11BE" w:rsidRPr="001C0842">
        <w:rPr>
          <w:b/>
        </w:rPr>
        <w:t xml:space="preserve">Interagency </w:t>
      </w:r>
      <w:r w:rsidR="00772856" w:rsidRPr="001C0842">
        <w:rPr>
          <w:b/>
        </w:rPr>
        <w:t>Partners:</w:t>
      </w:r>
      <w:r w:rsidR="00772856" w:rsidRPr="001C0842">
        <w:t xml:space="preserve"> </w:t>
      </w:r>
      <w:r w:rsidR="00F46D68" w:rsidRPr="001C0842">
        <w:t xml:space="preserve">ABE programs carry out coordinated </w:t>
      </w:r>
      <w:r w:rsidR="00496A7D" w:rsidRPr="001C0842">
        <w:t>activities w</w:t>
      </w:r>
      <w:r w:rsidR="00F46D68" w:rsidRPr="001C0842">
        <w:t>ith community colleges, career and technical educat</w:t>
      </w:r>
      <w:r w:rsidRPr="001C0842">
        <w:t>i</w:t>
      </w:r>
      <w:r w:rsidR="00F46D68" w:rsidRPr="001C0842">
        <w:t>on</w:t>
      </w:r>
      <w:r w:rsidRPr="001C0842">
        <w:t xml:space="preserve"> institutions, </w:t>
      </w:r>
      <w:r w:rsidR="00F46D68" w:rsidRPr="001C0842">
        <w:t>workforce development,</w:t>
      </w:r>
      <w:r w:rsidRPr="001C0842">
        <w:t xml:space="preserve"> </w:t>
      </w:r>
      <w:r w:rsidR="00F46D68" w:rsidRPr="001C0842">
        <w:t>businesses,</w:t>
      </w:r>
      <w:r w:rsidRPr="001C0842">
        <w:t xml:space="preserve"> social services,</w:t>
      </w:r>
      <w:r w:rsidR="00F46D68" w:rsidRPr="001C0842">
        <w:t xml:space="preserve"> and other entities </w:t>
      </w:r>
      <w:r w:rsidRPr="001C0842">
        <w:t xml:space="preserve">to implement a comprehensive </w:t>
      </w:r>
      <w:r w:rsidR="00675377" w:rsidRPr="001C0842">
        <w:t xml:space="preserve">local/regional </w:t>
      </w:r>
      <w:r w:rsidRPr="001C0842">
        <w:t>career pathways</w:t>
      </w:r>
      <w:r w:rsidR="00675377" w:rsidRPr="001C0842">
        <w:t xml:space="preserve"> </w:t>
      </w:r>
      <w:r w:rsidRPr="001C0842">
        <w:t>system</w:t>
      </w:r>
      <w:r w:rsidR="00675377" w:rsidRPr="001C0842">
        <w:t>.</w:t>
      </w:r>
    </w:p>
    <w:p w14:paraId="4E97A24F" w14:textId="77777777" w:rsidR="00D21390" w:rsidRPr="001C0842" w:rsidRDefault="00A414E8" w:rsidP="001C0842">
      <w:pPr>
        <w:pStyle w:val="ListParagraph"/>
        <w:numPr>
          <w:ilvl w:val="0"/>
          <w:numId w:val="20"/>
        </w:numPr>
        <w:contextualSpacing w:val="0"/>
      </w:pPr>
      <w:r w:rsidRPr="001C0842">
        <w:rPr>
          <w:b/>
        </w:rPr>
        <w:t>Identify Sector or Industry and Engage Employers:</w:t>
      </w:r>
      <w:r w:rsidRPr="001C0842">
        <w:t xml:space="preserve"> ABE programs work with </w:t>
      </w:r>
      <w:r w:rsidR="00D21390" w:rsidRPr="001C0842">
        <w:t xml:space="preserve">business and industry partners in identifying career pathways target occupations and the skills, training, and credentials required for </w:t>
      </w:r>
      <w:r w:rsidR="00A47FD8" w:rsidRPr="001C0842">
        <w:t xml:space="preserve">participants’ </w:t>
      </w:r>
      <w:r w:rsidR="00D21390" w:rsidRPr="001C0842">
        <w:t>placement into target occupations.</w:t>
      </w:r>
    </w:p>
    <w:p w14:paraId="2A3A8751" w14:textId="77777777" w:rsidR="00D21390" w:rsidRPr="001C0842" w:rsidRDefault="00D21390" w:rsidP="001C0842">
      <w:pPr>
        <w:pStyle w:val="ListParagraph"/>
        <w:numPr>
          <w:ilvl w:val="0"/>
          <w:numId w:val="20"/>
        </w:numPr>
        <w:contextualSpacing w:val="0"/>
      </w:pPr>
      <w:r w:rsidRPr="001C0842">
        <w:rPr>
          <w:b/>
        </w:rPr>
        <w:t>Provide Education and Training Services</w:t>
      </w:r>
      <w:r w:rsidR="00D56779" w:rsidRPr="001C0842">
        <w:rPr>
          <w:b/>
        </w:rPr>
        <w:t>:</w:t>
      </w:r>
      <w:r w:rsidRPr="001C0842">
        <w:t xml:space="preserve"> ABE programs</w:t>
      </w:r>
      <w:r w:rsidR="00D56779" w:rsidRPr="001C0842">
        <w:t>,</w:t>
      </w:r>
      <w:r w:rsidRPr="001C0842">
        <w:t xml:space="preserve"> in collaboration with partners, provide processes, procedures, and materials for the delivery of assessment, instruction, training, and support services that facilitate </w:t>
      </w:r>
      <w:r w:rsidR="00A47FD8" w:rsidRPr="001C0842">
        <w:t>participant</w:t>
      </w:r>
      <w:r w:rsidRPr="001C0842">
        <w:t>s’ development of a plan for a career pathway that documents progress toward completion of postsecondary education and training and attainment of high-demand, family-sustaining jobs</w:t>
      </w:r>
      <w:r w:rsidR="00675377" w:rsidRPr="001C0842">
        <w:t xml:space="preserve">. Professional development is provided to support staff in delivering education and training services.  </w:t>
      </w:r>
    </w:p>
    <w:p w14:paraId="2266075E" w14:textId="77777777" w:rsidR="00B7066F" w:rsidRPr="001C0842" w:rsidRDefault="00B7066F" w:rsidP="001C0842">
      <w:pPr>
        <w:pStyle w:val="ListParagraph"/>
        <w:numPr>
          <w:ilvl w:val="0"/>
          <w:numId w:val="20"/>
        </w:numPr>
        <w:contextualSpacing w:val="0"/>
      </w:pPr>
      <w:r w:rsidRPr="001C0842">
        <w:rPr>
          <w:b/>
        </w:rPr>
        <w:lastRenderedPageBreak/>
        <w:t>Implement Policies:</w:t>
      </w:r>
      <w:r w:rsidRPr="001C0842">
        <w:t xml:space="preserve">  ABE programs</w:t>
      </w:r>
      <w:r w:rsidR="009043B0" w:rsidRPr="001C0842">
        <w:t xml:space="preserve">, in collaboration with local and state partners, </w:t>
      </w:r>
      <w:r w:rsidR="00496A7D" w:rsidRPr="001C0842">
        <w:t xml:space="preserve">provide </w:t>
      </w:r>
      <w:r w:rsidR="00A47FD8" w:rsidRPr="001C0842">
        <w:t xml:space="preserve">career pathways system </w:t>
      </w:r>
      <w:r w:rsidRPr="001C0842">
        <w:t xml:space="preserve">guidance </w:t>
      </w:r>
      <w:r w:rsidR="00C87B23" w:rsidRPr="001C0842">
        <w:t xml:space="preserve">for </w:t>
      </w:r>
      <w:r w:rsidR="00B00B52" w:rsidRPr="001C0842">
        <w:t xml:space="preserve">conducting assessment; </w:t>
      </w:r>
      <w:r w:rsidR="00C87B23" w:rsidRPr="001C0842">
        <w:t>de</w:t>
      </w:r>
      <w:r w:rsidRPr="001C0842">
        <w:t>livering instruction</w:t>
      </w:r>
      <w:r w:rsidR="00A47FD8" w:rsidRPr="001C0842">
        <w:t xml:space="preserve">; </w:t>
      </w:r>
      <w:r w:rsidRPr="001C0842">
        <w:t xml:space="preserve">providing advising, support, and referral services; </w:t>
      </w:r>
      <w:r w:rsidR="00C87B23" w:rsidRPr="001C0842">
        <w:t>p</w:t>
      </w:r>
      <w:r w:rsidRPr="001C0842">
        <w:t xml:space="preserve">articipating in training and technical assistance; providing financial support to </w:t>
      </w:r>
      <w:r w:rsidR="00A47FD8" w:rsidRPr="001C0842">
        <w:t>participants</w:t>
      </w:r>
      <w:r w:rsidRPr="001C0842">
        <w:t>; and collecting</w:t>
      </w:r>
      <w:r w:rsidR="00C2093D">
        <w:t>, analyzing, and reporting data.</w:t>
      </w:r>
    </w:p>
    <w:p w14:paraId="3F356BED" w14:textId="77777777" w:rsidR="009043B0" w:rsidRPr="001C0842" w:rsidRDefault="009043B0" w:rsidP="001C0842">
      <w:pPr>
        <w:pStyle w:val="ListParagraph"/>
        <w:numPr>
          <w:ilvl w:val="0"/>
          <w:numId w:val="20"/>
        </w:numPr>
        <w:contextualSpacing w:val="0"/>
      </w:pPr>
      <w:r w:rsidRPr="001C0842">
        <w:rPr>
          <w:b/>
        </w:rPr>
        <w:t>Identify Funding Needs and Sources:</w:t>
      </w:r>
      <w:r w:rsidRPr="001C0842">
        <w:t xml:space="preserve"> ABE programs identify costs, funding sources, and procedures for obtaining funds to implement comprehensive career pathways services that include ongoing professional development and data systems management.</w:t>
      </w:r>
    </w:p>
    <w:p w14:paraId="7F7A4793" w14:textId="77777777" w:rsidR="009043B0" w:rsidRPr="001C0842" w:rsidRDefault="00496A7D" w:rsidP="001C0842">
      <w:pPr>
        <w:pStyle w:val="ListParagraph"/>
        <w:numPr>
          <w:ilvl w:val="0"/>
          <w:numId w:val="20"/>
        </w:numPr>
        <w:contextualSpacing w:val="0"/>
      </w:pPr>
      <w:r w:rsidRPr="001C0842">
        <w:rPr>
          <w:b/>
        </w:rPr>
        <w:t xml:space="preserve">Use Data to </w:t>
      </w:r>
      <w:r w:rsidR="00A47FD8" w:rsidRPr="001C0842">
        <w:rPr>
          <w:b/>
        </w:rPr>
        <w:t xml:space="preserve">Monitor </w:t>
      </w:r>
      <w:r w:rsidRPr="001C0842">
        <w:rPr>
          <w:b/>
        </w:rPr>
        <w:t xml:space="preserve">and </w:t>
      </w:r>
      <w:r w:rsidR="00675377" w:rsidRPr="001C0842">
        <w:rPr>
          <w:b/>
        </w:rPr>
        <w:t>Evaluate Performance:</w:t>
      </w:r>
      <w:r w:rsidR="00675377" w:rsidRPr="001C0842">
        <w:t xml:space="preserve"> ABE programs use data on </w:t>
      </w:r>
      <w:r w:rsidR="00A47FD8" w:rsidRPr="001C0842">
        <w:t>participant</w:t>
      </w:r>
      <w:r w:rsidR="00675377" w:rsidRPr="001C0842">
        <w:t xml:space="preserve"> background characteristics, </w:t>
      </w:r>
      <w:r w:rsidR="00A47FD8" w:rsidRPr="001C0842">
        <w:t xml:space="preserve">attendance, learning progress, credential attainment, and employment to </w:t>
      </w:r>
      <w:r w:rsidR="009043B0" w:rsidRPr="001C0842">
        <w:t xml:space="preserve">assess </w:t>
      </w:r>
      <w:r w:rsidR="00A47FD8" w:rsidRPr="001C0842">
        <w:t xml:space="preserve">participants’ progress and outcomes and to identify program practices and policies that can facilitate </w:t>
      </w:r>
      <w:r w:rsidR="009043B0" w:rsidRPr="001C0842">
        <w:t xml:space="preserve">participants’ </w:t>
      </w:r>
      <w:r w:rsidR="00500B8E" w:rsidRPr="001C0842">
        <w:t xml:space="preserve">attainment of </w:t>
      </w:r>
      <w:r w:rsidR="00A47FD8" w:rsidRPr="001C0842">
        <w:t>career pathways</w:t>
      </w:r>
      <w:r w:rsidR="009043B0" w:rsidRPr="001C0842">
        <w:t xml:space="preserve"> </w:t>
      </w:r>
      <w:r w:rsidR="00A47FD8" w:rsidRPr="001C0842">
        <w:t xml:space="preserve">outcomes.  </w:t>
      </w:r>
    </w:p>
    <w:p w14:paraId="1118C280" w14:textId="77777777" w:rsidR="007E11BE" w:rsidRPr="001C0842" w:rsidRDefault="009043B0" w:rsidP="001C0842">
      <w:pPr>
        <w:pStyle w:val="ListParagraph"/>
        <w:numPr>
          <w:ilvl w:val="0"/>
          <w:numId w:val="20"/>
        </w:numPr>
        <w:contextualSpacing w:val="0"/>
      </w:pPr>
      <w:r w:rsidRPr="001C0842">
        <w:rPr>
          <w:b/>
        </w:rPr>
        <w:t>Conduct Public Relations and Ongoing Communication:</w:t>
      </w:r>
      <w:r w:rsidRPr="001C0842">
        <w:t xml:space="preserve"> ABE programs, in collaboration with partners, provide messaging and ongoing communication with stakeholders and constituents about career pathways purposes, benefits, activities, and outcomes.</w:t>
      </w:r>
    </w:p>
    <w:p w14:paraId="7DEA51C8" w14:textId="77777777" w:rsidR="00AD04AB" w:rsidRPr="00AF6779" w:rsidRDefault="0043179A" w:rsidP="00C2093D">
      <w:pPr>
        <w:pStyle w:val="Heading3"/>
        <w:spacing w:before="480"/>
      </w:pPr>
      <w:r w:rsidRPr="00AF6779">
        <w:t xml:space="preserve">Directions for Completing </w:t>
      </w:r>
      <w:r w:rsidR="00570396" w:rsidRPr="00AF6779">
        <w:t>ABE Provider Career Pathways Survey</w:t>
      </w:r>
    </w:p>
    <w:p w14:paraId="21506915" w14:textId="77777777" w:rsidR="00A21476" w:rsidRDefault="006E62C2" w:rsidP="001C0842">
      <w:r w:rsidRPr="001C0842">
        <w:t xml:space="preserve">The survey is designed to be completed by the ABE program director and staff involved in delivering ABE services to support learners’ development of career pathways. In completing the survey, please: </w:t>
      </w:r>
    </w:p>
    <w:p w14:paraId="24DC152F" w14:textId="77777777" w:rsidR="00A21476" w:rsidRPr="00A21476" w:rsidRDefault="006E62C2" w:rsidP="00A21476">
      <w:pPr>
        <w:pStyle w:val="ListParagraph"/>
        <w:numPr>
          <w:ilvl w:val="0"/>
          <w:numId w:val="32"/>
        </w:numPr>
      </w:pPr>
      <w:r w:rsidRPr="00A21476">
        <w:t xml:space="preserve">List the names of all staff who contributed to the survey, the program’s name, state, and date the survey is completed; and </w:t>
      </w:r>
    </w:p>
    <w:p w14:paraId="2A257BA6" w14:textId="77777777" w:rsidR="006043D9" w:rsidRDefault="006E62C2" w:rsidP="00A21476">
      <w:pPr>
        <w:pStyle w:val="ListParagraph"/>
        <w:numPr>
          <w:ilvl w:val="0"/>
          <w:numId w:val="32"/>
        </w:numPr>
      </w:pPr>
      <w:r w:rsidRPr="00A21476">
        <w:t>Provide the information requested in the tables and respond to the questions at the bottom of each table</w:t>
      </w:r>
      <w:r w:rsidR="00C2093D" w:rsidRPr="00A21476">
        <w:t>.</w:t>
      </w:r>
      <w:r w:rsidR="00C923D7" w:rsidRPr="001C0842">
        <w:br w:type="page"/>
      </w:r>
    </w:p>
    <w:p w14:paraId="7B056565" w14:textId="77777777" w:rsidR="001C0842" w:rsidRPr="00966393" w:rsidRDefault="001C0842" w:rsidP="00966393">
      <w:pPr>
        <w:pStyle w:val="Heading2Numbered"/>
      </w:pPr>
      <w:r w:rsidRPr="00966393">
        <w:lastRenderedPageBreak/>
        <w:t>Coordinate with Interagency Partners</w:t>
      </w:r>
    </w:p>
    <w:p w14:paraId="190FC895" w14:textId="77777777" w:rsidR="001C0842" w:rsidRDefault="001C0842" w:rsidP="001C0842">
      <w:r w:rsidRPr="001C0842">
        <w:t>ABE programs carry out coordinated activities with community colleges, career and technical education institutions, workforce development, businesses, social services, and other entities to implement a comprehensive local/regional career pathways system.</w:t>
      </w:r>
    </w:p>
    <w:p w14:paraId="0D8EBD65" w14:textId="77777777" w:rsidR="001C0842" w:rsidRDefault="001C0842" w:rsidP="00CF28F3">
      <w:pPr>
        <w:pStyle w:val="TableDirections"/>
      </w:pPr>
      <w:r w:rsidRPr="001C0842">
        <w:t>Directions:</w:t>
      </w:r>
      <w:r w:rsidR="003C0DC5">
        <w:t xml:space="preserve"> </w:t>
      </w:r>
      <w:r w:rsidRPr="001C0842">
        <w:t>Possible interagency partners are listed in this column below. For each of the entities listed, rate the extent to which your ABE program has a current partnership by placing an “X” in the appropriate rating column. For agencies rated as “Activity Is Underway” (2), in the last column describe the types of interagency activities that your ABE program is conducting with its partners, particularly supporting career pathways. Provide examples of activities for specific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350"/>
        <w:gridCol w:w="1530"/>
        <w:gridCol w:w="1080"/>
        <w:gridCol w:w="7403"/>
      </w:tblGrid>
      <w:tr w:rsidR="003C0DC5" w:rsidRPr="00465311" w14:paraId="69C85A5A" w14:textId="77777777" w:rsidTr="003C0DC5">
        <w:trPr>
          <w:trHeight w:val="764"/>
          <w:tblHeader/>
        </w:trPr>
        <w:tc>
          <w:tcPr>
            <w:tcW w:w="2965" w:type="dxa"/>
            <w:shd w:val="clear" w:color="auto" w:fill="19568B"/>
            <w:tcMar>
              <w:top w:w="29" w:type="dxa"/>
              <w:left w:w="72" w:type="dxa"/>
              <w:bottom w:w="29" w:type="dxa"/>
              <w:right w:w="72" w:type="dxa"/>
            </w:tcMar>
            <w:vAlign w:val="center"/>
          </w:tcPr>
          <w:p w14:paraId="3804872F" w14:textId="77777777" w:rsidR="00F06C96" w:rsidRPr="001C0842" w:rsidRDefault="00102831" w:rsidP="001C0842">
            <w:pPr>
              <w:pStyle w:val="TableHeaderText"/>
            </w:pPr>
            <w:r w:rsidRPr="001C0842">
              <w:t xml:space="preserve"> </w:t>
            </w:r>
            <w:r w:rsidR="001C0842" w:rsidRPr="001C0842">
              <w:t>Partner</w:t>
            </w:r>
          </w:p>
        </w:tc>
        <w:tc>
          <w:tcPr>
            <w:tcW w:w="1350" w:type="dxa"/>
            <w:shd w:val="clear" w:color="auto" w:fill="19568B"/>
            <w:tcMar>
              <w:top w:w="29" w:type="dxa"/>
              <w:left w:w="72" w:type="dxa"/>
              <w:bottom w:w="29" w:type="dxa"/>
              <w:right w:w="72" w:type="dxa"/>
            </w:tcMar>
            <w:vAlign w:val="center"/>
          </w:tcPr>
          <w:p w14:paraId="20C2F875" w14:textId="77777777" w:rsidR="00F06C96" w:rsidRDefault="007667CE" w:rsidP="001C0842">
            <w:pPr>
              <w:pStyle w:val="TableHeaderText"/>
              <w:jc w:val="center"/>
            </w:pPr>
            <w:r w:rsidRPr="001C0842">
              <w:t xml:space="preserve">No </w:t>
            </w:r>
            <w:r w:rsidR="001C0842" w:rsidRPr="001C0842">
              <w:t>Activity i</w:t>
            </w:r>
            <w:r w:rsidR="00F06C96" w:rsidRPr="001C0842">
              <w:t xml:space="preserve">s </w:t>
            </w:r>
            <w:r w:rsidRPr="001C0842">
              <w:t>Underway</w:t>
            </w:r>
            <w:r w:rsidR="003C0DC5">
              <w:t>:</w:t>
            </w:r>
          </w:p>
          <w:p w14:paraId="72C266EF" w14:textId="77777777" w:rsidR="001C0842" w:rsidRPr="001C0842" w:rsidRDefault="001C0842" w:rsidP="001C0842">
            <w:pPr>
              <w:pStyle w:val="TableHeaderText"/>
              <w:jc w:val="center"/>
              <w:rPr>
                <w:rFonts w:ascii="Arial" w:hAnsi="Arial" w:cs="Arial"/>
                <w:sz w:val="28"/>
                <w:szCs w:val="28"/>
              </w:rPr>
            </w:pPr>
            <w:r w:rsidRPr="001C0842">
              <w:rPr>
                <w:rFonts w:ascii="Arial" w:hAnsi="Arial" w:cs="Arial"/>
                <w:sz w:val="28"/>
                <w:szCs w:val="28"/>
              </w:rPr>
              <w:t>0</w:t>
            </w:r>
          </w:p>
        </w:tc>
        <w:tc>
          <w:tcPr>
            <w:tcW w:w="1530" w:type="dxa"/>
            <w:shd w:val="clear" w:color="auto" w:fill="19568B"/>
            <w:tcMar>
              <w:top w:w="29" w:type="dxa"/>
              <w:left w:w="72" w:type="dxa"/>
              <w:bottom w:w="29" w:type="dxa"/>
              <w:right w:w="72" w:type="dxa"/>
            </w:tcMar>
            <w:vAlign w:val="center"/>
          </w:tcPr>
          <w:p w14:paraId="26F3D523" w14:textId="77777777" w:rsidR="001C0842" w:rsidRPr="001C0842" w:rsidRDefault="007E27A1" w:rsidP="001C0842">
            <w:pPr>
              <w:pStyle w:val="TableHeaderText"/>
              <w:jc w:val="center"/>
            </w:pPr>
            <w:r w:rsidRPr="001C0842">
              <w:t>Activity</w:t>
            </w:r>
            <w:r w:rsidR="00DA27E7">
              <w:t xml:space="preserve"> is</w:t>
            </w:r>
          </w:p>
          <w:p w14:paraId="7344725C" w14:textId="77777777" w:rsidR="00F06C96" w:rsidRDefault="007E27A1" w:rsidP="001C0842">
            <w:pPr>
              <w:pStyle w:val="TableHeaderText"/>
              <w:jc w:val="center"/>
            </w:pPr>
            <w:r w:rsidRPr="001C0842">
              <w:t>Be</w:t>
            </w:r>
            <w:r w:rsidR="009D2502" w:rsidRPr="001C0842">
              <w:t>ing</w:t>
            </w:r>
            <w:r w:rsidRPr="001C0842">
              <w:t xml:space="preserve"> Discussed</w:t>
            </w:r>
            <w:r w:rsidR="003C0DC5">
              <w:t>:</w:t>
            </w:r>
          </w:p>
          <w:p w14:paraId="23E41AAD" w14:textId="77777777" w:rsidR="001C0842" w:rsidRPr="001C0842" w:rsidRDefault="001C0842" w:rsidP="001C0842">
            <w:pPr>
              <w:pStyle w:val="TableHeaderText"/>
              <w:jc w:val="center"/>
              <w:rPr>
                <w:rFonts w:ascii="Arial" w:hAnsi="Arial" w:cs="Arial"/>
                <w:sz w:val="28"/>
                <w:szCs w:val="28"/>
              </w:rPr>
            </w:pPr>
            <w:r w:rsidRPr="001C0842">
              <w:rPr>
                <w:rFonts w:ascii="Arial" w:hAnsi="Arial" w:cs="Arial"/>
                <w:sz w:val="28"/>
                <w:szCs w:val="28"/>
              </w:rPr>
              <w:t>1</w:t>
            </w:r>
          </w:p>
        </w:tc>
        <w:tc>
          <w:tcPr>
            <w:tcW w:w="1080" w:type="dxa"/>
            <w:shd w:val="clear" w:color="auto" w:fill="19568B"/>
            <w:tcMar>
              <w:top w:w="29" w:type="dxa"/>
              <w:left w:w="72" w:type="dxa"/>
              <w:bottom w:w="29" w:type="dxa"/>
              <w:right w:w="72" w:type="dxa"/>
            </w:tcMar>
            <w:vAlign w:val="center"/>
          </w:tcPr>
          <w:p w14:paraId="00E01E04" w14:textId="77777777" w:rsidR="00F06C96" w:rsidRDefault="001C0842" w:rsidP="001C0842">
            <w:pPr>
              <w:pStyle w:val="TableHeaderText"/>
              <w:jc w:val="center"/>
            </w:pPr>
            <w:r w:rsidRPr="001C0842">
              <w:t>Activity i</w:t>
            </w:r>
            <w:r w:rsidR="007E27A1" w:rsidRPr="001C0842">
              <w:t>s Underway</w:t>
            </w:r>
            <w:r w:rsidR="003C0DC5">
              <w:t>:</w:t>
            </w:r>
          </w:p>
          <w:p w14:paraId="30EC37A7" w14:textId="77777777" w:rsidR="001C0842" w:rsidRPr="001C0842" w:rsidRDefault="001C0842" w:rsidP="001C0842">
            <w:pPr>
              <w:pStyle w:val="TableHeaderText"/>
              <w:jc w:val="center"/>
              <w:rPr>
                <w:rFonts w:ascii="Arial" w:hAnsi="Arial" w:cs="Arial"/>
                <w:sz w:val="28"/>
                <w:szCs w:val="28"/>
              </w:rPr>
            </w:pPr>
            <w:r w:rsidRPr="001C0842">
              <w:rPr>
                <w:rFonts w:ascii="Arial" w:hAnsi="Arial" w:cs="Arial"/>
                <w:sz w:val="28"/>
                <w:szCs w:val="28"/>
              </w:rPr>
              <w:t>2</w:t>
            </w:r>
          </w:p>
        </w:tc>
        <w:tc>
          <w:tcPr>
            <w:tcW w:w="7403" w:type="dxa"/>
            <w:shd w:val="clear" w:color="auto" w:fill="19568B"/>
            <w:tcMar>
              <w:top w:w="29" w:type="dxa"/>
              <w:left w:w="72" w:type="dxa"/>
              <w:bottom w:w="29" w:type="dxa"/>
              <w:right w:w="72" w:type="dxa"/>
            </w:tcMar>
            <w:vAlign w:val="center"/>
          </w:tcPr>
          <w:p w14:paraId="711FBDFC" w14:textId="77777777" w:rsidR="00F06C96" w:rsidRPr="001C0842" w:rsidRDefault="00C16ACC" w:rsidP="001C0842">
            <w:pPr>
              <w:pStyle w:val="TableHeaderText"/>
            </w:pPr>
            <w:r w:rsidRPr="001C0842">
              <w:t>D</w:t>
            </w:r>
            <w:r w:rsidR="00526A04" w:rsidRPr="001C0842">
              <w:t>escribe the types of interagency activities that the ABE program is conducting with</w:t>
            </w:r>
            <w:r w:rsidR="005A077D" w:rsidRPr="001C0842">
              <w:t xml:space="preserve"> </w:t>
            </w:r>
            <w:r w:rsidR="009C5F36" w:rsidRPr="001C0842">
              <w:t>each</w:t>
            </w:r>
            <w:r w:rsidR="001C0842" w:rsidRPr="001C0842">
              <w:t xml:space="preserve"> partner</w:t>
            </w:r>
            <w:r w:rsidR="009C5F36" w:rsidRPr="001C0842">
              <w:t xml:space="preserve"> rated as “2.”</w:t>
            </w:r>
            <w:r w:rsidR="00526A04" w:rsidRPr="001C0842">
              <w:t xml:space="preserve"> </w:t>
            </w:r>
          </w:p>
        </w:tc>
      </w:tr>
      <w:tr w:rsidR="003C0DC5" w:rsidRPr="00465311" w14:paraId="6297CC5D" w14:textId="77777777" w:rsidTr="003C0DC5">
        <w:trPr>
          <w:trHeight w:val="1296"/>
        </w:trPr>
        <w:tc>
          <w:tcPr>
            <w:tcW w:w="2965" w:type="dxa"/>
            <w:shd w:val="clear" w:color="auto" w:fill="auto"/>
            <w:tcMar>
              <w:top w:w="29" w:type="dxa"/>
              <w:left w:w="72" w:type="dxa"/>
              <w:bottom w:w="29" w:type="dxa"/>
              <w:right w:w="72" w:type="dxa"/>
            </w:tcMar>
            <w:vAlign w:val="center"/>
          </w:tcPr>
          <w:p w14:paraId="463F2335" w14:textId="77777777" w:rsidR="00217FA8" w:rsidRPr="001C0842" w:rsidRDefault="009C5F36" w:rsidP="003C0DC5">
            <w:pPr>
              <w:pStyle w:val="Tabletext"/>
            </w:pPr>
            <w:r w:rsidRPr="001C0842">
              <w:t>Community</w:t>
            </w:r>
            <w:r w:rsidRPr="001C0842">
              <w:rPr>
                <w:spacing w:val="-9"/>
              </w:rPr>
              <w:t xml:space="preserve"> </w:t>
            </w:r>
            <w:r w:rsidR="00A21476">
              <w:rPr>
                <w:spacing w:val="2"/>
              </w:rPr>
              <w:t>c</w:t>
            </w:r>
            <w:r w:rsidRPr="001C0842">
              <w:rPr>
                <w:spacing w:val="1"/>
              </w:rPr>
              <w:t>o</w:t>
            </w:r>
            <w:r w:rsidRPr="001C0842">
              <w:t>llege(s)</w:t>
            </w:r>
            <w:r w:rsidRPr="001C0842">
              <w:rPr>
                <w:spacing w:val="-9"/>
              </w:rPr>
              <w:t xml:space="preserve"> </w:t>
            </w:r>
            <w:r w:rsidRPr="001C0842">
              <w:t>and</w:t>
            </w:r>
            <w:r w:rsidRPr="001C0842">
              <w:rPr>
                <w:spacing w:val="-1"/>
              </w:rPr>
              <w:t xml:space="preserve"> other </w:t>
            </w:r>
            <w:r w:rsidR="00A21476">
              <w:t>p</w:t>
            </w:r>
            <w:r w:rsidRPr="001C0842">
              <w:t>ostsecondary</w:t>
            </w:r>
            <w:r w:rsidRPr="001C0842">
              <w:rPr>
                <w:spacing w:val="-13"/>
              </w:rPr>
              <w:t xml:space="preserve"> </w:t>
            </w:r>
            <w:r w:rsidR="00A21476">
              <w:t>e</w:t>
            </w:r>
            <w:r w:rsidRPr="001C0842">
              <w:t>ducation</w:t>
            </w:r>
            <w:r w:rsidRPr="001C0842">
              <w:rPr>
                <w:spacing w:val="-9"/>
              </w:rPr>
              <w:t xml:space="preserve"> p</w:t>
            </w:r>
            <w:r w:rsidRPr="001C0842">
              <w:t>roviders</w:t>
            </w:r>
          </w:p>
        </w:tc>
        <w:tc>
          <w:tcPr>
            <w:tcW w:w="1350" w:type="dxa"/>
            <w:shd w:val="clear" w:color="auto" w:fill="FFFFFF"/>
            <w:tcMar>
              <w:top w:w="29" w:type="dxa"/>
              <w:left w:w="72" w:type="dxa"/>
              <w:bottom w:w="29" w:type="dxa"/>
              <w:right w:w="72" w:type="dxa"/>
            </w:tcMar>
            <w:vAlign w:val="center"/>
          </w:tcPr>
          <w:p w14:paraId="7F369366" w14:textId="77777777" w:rsidR="009C5F36" w:rsidRPr="00E9601A" w:rsidRDefault="009C5F36" w:rsidP="003C0DC5">
            <w:pPr>
              <w:pStyle w:val="Tabletext"/>
              <w:jc w:val="center"/>
            </w:pPr>
          </w:p>
        </w:tc>
        <w:tc>
          <w:tcPr>
            <w:tcW w:w="1530" w:type="dxa"/>
            <w:shd w:val="clear" w:color="auto" w:fill="FFFFFF"/>
            <w:tcMar>
              <w:top w:w="29" w:type="dxa"/>
              <w:left w:w="72" w:type="dxa"/>
              <w:bottom w:w="29" w:type="dxa"/>
              <w:right w:w="72" w:type="dxa"/>
            </w:tcMar>
            <w:vAlign w:val="center"/>
          </w:tcPr>
          <w:p w14:paraId="6BC1A684" w14:textId="77777777" w:rsidR="009C5F36" w:rsidRPr="00E9601A" w:rsidRDefault="009C5F36" w:rsidP="003C0DC5">
            <w:pPr>
              <w:pStyle w:val="Tabletext"/>
              <w:jc w:val="center"/>
            </w:pPr>
          </w:p>
        </w:tc>
        <w:tc>
          <w:tcPr>
            <w:tcW w:w="1080" w:type="dxa"/>
            <w:shd w:val="clear" w:color="auto" w:fill="FFFFFF"/>
            <w:tcMar>
              <w:top w:w="29" w:type="dxa"/>
              <w:left w:w="72" w:type="dxa"/>
              <w:bottom w:w="29" w:type="dxa"/>
              <w:right w:w="72" w:type="dxa"/>
            </w:tcMar>
            <w:vAlign w:val="center"/>
          </w:tcPr>
          <w:p w14:paraId="7F1DF688" w14:textId="77777777" w:rsidR="009C5F36" w:rsidRPr="00E9601A" w:rsidRDefault="009C5F36" w:rsidP="003C0DC5">
            <w:pPr>
              <w:pStyle w:val="Tabletext"/>
              <w:jc w:val="center"/>
            </w:pPr>
          </w:p>
        </w:tc>
        <w:tc>
          <w:tcPr>
            <w:tcW w:w="7403" w:type="dxa"/>
            <w:shd w:val="clear" w:color="auto" w:fill="FFFFFF"/>
            <w:tcMar>
              <w:top w:w="29" w:type="dxa"/>
              <w:left w:w="72" w:type="dxa"/>
              <w:bottom w:w="29" w:type="dxa"/>
              <w:right w:w="72" w:type="dxa"/>
            </w:tcMar>
            <w:vAlign w:val="center"/>
          </w:tcPr>
          <w:p w14:paraId="3B87C4DB" w14:textId="77777777" w:rsidR="009C5F36" w:rsidRPr="00E9601A" w:rsidRDefault="009C5F36" w:rsidP="003C0DC5">
            <w:pPr>
              <w:pStyle w:val="Tabletext"/>
            </w:pPr>
          </w:p>
        </w:tc>
      </w:tr>
      <w:tr w:rsidR="003C0DC5" w:rsidRPr="00465311" w14:paraId="6EDE622D" w14:textId="77777777" w:rsidTr="003C0DC5">
        <w:trPr>
          <w:trHeight w:val="1296"/>
        </w:trPr>
        <w:tc>
          <w:tcPr>
            <w:tcW w:w="2965" w:type="dxa"/>
            <w:shd w:val="clear" w:color="auto" w:fill="F2F2F2"/>
            <w:tcMar>
              <w:top w:w="29" w:type="dxa"/>
              <w:left w:w="72" w:type="dxa"/>
              <w:bottom w:w="29" w:type="dxa"/>
              <w:right w:w="72" w:type="dxa"/>
            </w:tcMar>
            <w:vAlign w:val="center"/>
          </w:tcPr>
          <w:p w14:paraId="7487FE93" w14:textId="77777777" w:rsidR="00217FA8" w:rsidRPr="001C0842" w:rsidRDefault="009C5F36" w:rsidP="003C0DC5">
            <w:pPr>
              <w:pStyle w:val="Tabletext"/>
            </w:pPr>
            <w:r w:rsidRPr="001C0842">
              <w:t xml:space="preserve">Career and Technical </w:t>
            </w:r>
            <w:r w:rsidR="003C0DC5">
              <w:br/>
            </w:r>
            <w:r w:rsidRPr="001C0842">
              <w:t>Education providers</w:t>
            </w:r>
          </w:p>
        </w:tc>
        <w:tc>
          <w:tcPr>
            <w:tcW w:w="1350" w:type="dxa"/>
            <w:shd w:val="clear" w:color="auto" w:fill="F2F2F2"/>
            <w:tcMar>
              <w:top w:w="29" w:type="dxa"/>
              <w:left w:w="72" w:type="dxa"/>
              <w:bottom w:w="29" w:type="dxa"/>
              <w:right w:w="72" w:type="dxa"/>
            </w:tcMar>
            <w:vAlign w:val="center"/>
          </w:tcPr>
          <w:p w14:paraId="203E31BC" w14:textId="77777777" w:rsidR="009C5F36" w:rsidRPr="00E9601A" w:rsidRDefault="009C5F36" w:rsidP="003C0DC5">
            <w:pPr>
              <w:pStyle w:val="Tabletext"/>
              <w:jc w:val="center"/>
            </w:pPr>
          </w:p>
        </w:tc>
        <w:tc>
          <w:tcPr>
            <w:tcW w:w="1530" w:type="dxa"/>
            <w:shd w:val="clear" w:color="auto" w:fill="F2F2F2"/>
            <w:tcMar>
              <w:top w:w="29" w:type="dxa"/>
              <w:left w:w="72" w:type="dxa"/>
              <w:bottom w:w="29" w:type="dxa"/>
              <w:right w:w="72" w:type="dxa"/>
            </w:tcMar>
            <w:vAlign w:val="center"/>
          </w:tcPr>
          <w:p w14:paraId="0D06B52B" w14:textId="77777777" w:rsidR="009C5F36" w:rsidRPr="00E9601A" w:rsidRDefault="009C5F36" w:rsidP="003C0DC5">
            <w:pPr>
              <w:pStyle w:val="Tabletext"/>
              <w:jc w:val="center"/>
            </w:pPr>
          </w:p>
        </w:tc>
        <w:tc>
          <w:tcPr>
            <w:tcW w:w="1080" w:type="dxa"/>
            <w:shd w:val="clear" w:color="auto" w:fill="F2F2F2"/>
            <w:tcMar>
              <w:top w:w="29" w:type="dxa"/>
              <w:left w:w="72" w:type="dxa"/>
              <w:bottom w:w="29" w:type="dxa"/>
              <w:right w:w="72" w:type="dxa"/>
            </w:tcMar>
            <w:vAlign w:val="center"/>
          </w:tcPr>
          <w:p w14:paraId="5560EB1E" w14:textId="77777777" w:rsidR="009C5F36" w:rsidRPr="00E9601A" w:rsidRDefault="009C5F36" w:rsidP="003C0DC5">
            <w:pPr>
              <w:pStyle w:val="Tabletext"/>
              <w:jc w:val="center"/>
            </w:pPr>
          </w:p>
        </w:tc>
        <w:tc>
          <w:tcPr>
            <w:tcW w:w="7403" w:type="dxa"/>
            <w:shd w:val="clear" w:color="auto" w:fill="F2F2F2"/>
            <w:tcMar>
              <w:top w:w="29" w:type="dxa"/>
              <w:left w:w="72" w:type="dxa"/>
              <w:bottom w:w="29" w:type="dxa"/>
              <w:right w:w="72" w:type="dxa"/>
            </w:tcMar>
            <w:vAlign w:val="center"/>
          </w:tcPr>
          <w:p w14:paraId="0228B618" w14:textId="77777777" w:rsidR="009C5F36" w:rsidRPr="00E9601A" w:rsidRDefault="009C5F36" w:rsidP="003C0DC5">
            <w:pPr>
              <w:pStyle w:val="Tabletext"/>
            </w:pPr>
          </w:p>
        </w:tc>
      </w:tr>
      <w:tr w:rsidR="003C0DC5" w:rsidRPr="00465311" w14:paraId="3B03FCE2" w14:textId="77777777" w:rsidTr="003C0DC5">
        <w:trPr>
          <w:trHeight w:val="1296"/>
        </w:trPr>
        <w:tc>
          <w:tcPr>
            <w:tcW w:w="2965" w:type="dxa"/>
            <w:shd w:val="clear" w:color="auto" w:fill="auto"/>
            <w:tcMar>
              <w:top w:w="29" w:type="dxa"/>
              <w:left w:w="72" w:type="dxa"/>
              <w:bottom w:w="29" w:type="dxa"/>
              <w:right w:w="72" w:type="dxa"/>
            </w:tcMar>
            <w:vAlign w:val="center"/>
          </w:tcPr>
          <w:p w14:paraId="64693FAD" w14:textId="77777777" w:rsidR="00217FA8" w:rsidRPr="001C0842" w:rsidRDefault="009C5F36" w:rsidP="003C0DC5">
            <w:pPr>
              <w:pStyle w:val="Tabletext"/>
            </w:pPr>
            <w:r w:rsidRPr="001C0842">
              <w:t>TANF</w:t>
            </w:r>
            <w:r w:rsidRPr="001C0842">
              <w:rPr>
                <w:spacing w:val="-4"/>
              </w:rPr>
              <w:t xml:space="preserve"> </w:t>
            </w:r>
            <w:r w:rsidRPr="001C0842">
              <w:t>provid</w:t>
            </w:r>
            <w:r w:rsidRPr="001C0842">
              <w:rPr>
                <w:spacing w:val="1"/>
              </w:rPr>
              <w:t>e</w:t>
            </w:r>
            <w:r w:rsidRPr="001C0842">
              <w:t>rs</w:t>
            </w:r>
            <w:r w:rsidRPr="001C0842">
              <w:rPr>
                <w:spacing w:val="-8"/>
              </w:rPr>
              <w:t xml:space="preserve"> </w:t>
            </w:r>
            <w:r w:rsidRPr="001C0842">
              <w:t>and</w:t>
            </w:r>
            <w:r w:rsidRPr="001C0842">
              <w:rPr>
                <w:spacing w:val="-4"/>
              </w:rPr>
              <w:t xml:space="preserve"> </w:t>
            </w:r>
            <w:r w:rsidR="00A21476">
              <w:t>h</w:t>
            </w:r>
            <w:r w:rsidRPr="001C0842">
              <w:t>um</w:t>
            </w:r>
            <w:r w:rsidRPr="001C0842">
              <w:rPr>
                <w:spacing w:val="2"/>
              </w:rPr>
              <w:t>a</w:t>
            </w:r>
            <w:r w:rsidRPr="001C0842">
              <w:t>n</w:t>
            </w:r>
            <w:r w:rsidRPr="001C0842">
              <w:rPr>
                <w:spacing w:val="-6"/>
              </w:rPr>
              <w:t xml:space="preserve"> </w:t>
            </w:r>
            <w:r w:rsidR="003C0DC5">
              <w:rPr>
                <w:spacing w:val="-6"/>
              </w:rPr>
              <w:br/>
            </w:r>
            <w:r w:rsidR="00A21476">
              <w:rPr>
                <w:spacing w:val="-6"/>
              </w:rPr>
              <w:t>s</w:t>
            </w:r>
            <w:r w:rsidRPr="001C0842">
              <w:t>ervice</w:t>
            </w:r>
            <w:r w:rsidRPr="001C0842">
              <w:rPr>
                <w:spacing w:val="-5"/>
              </w:rPr>
              <w:t xml:space="preserve"> </w:t>
            </w:r>
            <w:r w:rsidRPr="001C0842">
              <w:t>agencies</w:t>
            </w:r>
          </w:p>
        </w:tc>
        <w:tc>
          <w:tcPr>
            <w:tcW w:w="1350" w:type="dxa"/>
            <w:shd w:val="clear" w:color="auto" w:fill="FFFFFF"/>
            <w:tcMar>
              <w:top w:w="29" w:type="dxa"/>
              <w:left w:w="72" w:type="dxa"/>
              <w:bottom w:w="29" w:type="dxa"/>
              <w:right w:w="72" w:type="dxa"/>
            </w:tcMar>
            <w:vAlign w:val="center"/>
          </w:tcPr>
          <w:p w14:paraId="34BCACD6" w14:textId="77777777" w:rsidR="009C5F36" w:rsidRPr="00E9601A" w:rsidRDefault="009C5F36" w:rsidP="003C0DC5">
            <w:pPr>
              <w:pStyle w:val="Tabletext"/>
              <w:jc w:val="center"/>
            </w:pPr>
          </w:p>
        </w:tc>
        <w:tc>
          <w:tcPr>
            <w:tcW w:w="1530" w:type="dxa"/>
            <w:shd w:val="clear" w:color="auto" w:fill="FFFFFF"/>
            <w:tcMar>
              <w:top w:w="29" w:type="dxa"/>
              <w:left w:w="72" w:type="dxa"/>
              <w:bottom w:w="29" w:type="dxa"/>
              <w:right w:w="72" w:type="dxa"/>
            </w:tcMar>
            <w:vAlign w:val="center"/>
          </w:tcPr>
          <w:p w14:paraId="453F512D" w14:textId="77777777" w:rsidR="009C5F36" w:rsidRPr="00E9601A" w:rsidRDefault="009C5F36" w:rsidP="003C0DC5">
            <w:pPr>
              <w:pStyle w:val="Tabletext"/>
              <w:jc w:val="center"/>
            </w:pPr>
          </w:p>
        </w:tc>
        <w:tc>
          <w:tcPr>
            <w:tcW w:w="1080" w:type="dxa"/>
            <w:shd w:val="clear" w:color="auto" w:fill="FFFFFF"/>
            <w:tcMar>
              <w:top w:w="29" w:type="dxa"/>
              <w:left w:w="72" w:type="dxa"/>
              <w:bottom w:w="29" w:type="dxa"/>
              <w:right w:w="72" w:type="dxa"/>
            </w:tcMar>
            <w:vAlign w:val="center"/>
          </w:tcPr>
          <w:p w14:paraId="291A1779" w14:textId="77777777" w:rsidR="009C5F36" w:rsidRPr="00E9601A" w:rsidRDefault="009C5F36" w:rsidP="003C0DC5">
            <w:pPr>
              <w:pStyle w:val="Tabletext"/>
              <w:jc w:val="center"/>
            </w:pPr>
          </w:p>
        </w:tc>
        <w:tc>
          <w:tcPr>
            <w:tcW w:w="7403" w:type="dxa"/>
            <w:shd w:val="clear" w:color="auto" w:fill="FFFFFF"/>
            <w:tcMar>
              <w:top w:w="29" w:type="dxa"/>
              <w:left w:w="72" w:type="dxa"/>
              <w:bottom w:w="29" w:type="dxa"/>
              <w:right w:w="72" w:type="dxa"/>
            </w:tcMar>
            <w:vAlign w:val="center"/>
          </w:tcPr>
          <w:p w14:paraId="6903348D" w14:textId="77777777" w:rsidR="009C5F36" w:rsidRPr="00E9601A" w:rsidRDefault="009C5F36" w:rsidP="003C0DC5">
            <w:pPr>
              <w:pStyle w:val="Tabletext"/>
            </w:pPr>
          </w:p>
        </w:tc>
      </w:tr>
      <w:tr w:rsidR="003C0DC5" w:rsidRPr="00465311" w14:paraId="12038E49" w14:textId="77777777" w:rsidTr="003C0DC5">
        <w:trPr>
          <w:trHeight w:val="1296"/>
        </w:trPr>
        <w:tc>
          <w:tcPr>
            <w:tcW w:w="2965" w:type="dxa"/>
            <w:shd w:val="clear" w:color="auto" w:fill="F2F2F2"/>
            <w:tcMar>
              <w:top w:w="29" w:type="dxa"/>
              <w:left w:w="72" w:type="dxa"/>
              <w:bottom w:w="29" w:type="dxa"/>
              <w:right w:w="72" w:type="dxa"/>
            </w:tcMar>
            <w:vAlign w:val="center"/>
          </w:tcPr>
          <w:p w14:paraId="23094704" w14:textId="77777777" w:rsidR="00217FA8" w:rsidRPr="001C0842" w:rsidRDefault="00A21476" w:rsidP="003C0DC5">
            <w:pPr>
              <w:pStyle w:val="Tabletext"/>
            </w:pPr>
            <w:r>
              <w:t>Local w</w:t>
            </w:r>
            <w:r w:rsidR="001C0842" w:rsidRPr="001C0842">
              <w:t>orkforce</w:t>
            </w:r>
            <w:r w:rsidR="003C0DC5">
              <w:br/>
            </w:r>
            <w:r>
              <w:t>d</w:t>
            </w:r>
            <w:r w:rsidR="009C5F36" w:rsidRPr="001C0842">
              <w:rPr>
                <w:spacing w:val="1"/>
              </w:rPr>
              <w:t>e</w:t>
            </w:r>
            <w:r w:rsidR="009C5F36" w:rsidRPr="001C0842">
              <w:t>velopment</w:t>
            </w:r>
            <w:r w:rsidR="009C5F36" w:rsidRPr="001C0842">
              <w:rPr>
                <w:spacing w:val="-12"/>
              </w:rPr>
              <w:t xml:space="preserve"> providers</w:t>
            </w:r>
          </w:p>
        </w:tc>
        <w:tc>
          <w:tcPr>
            <w:tcW w:w="1350" w:type="dxa"/>
            <w:shd w:val="clear" w:color="auto" w:fill="F2F2F2"/>
            <w:tcMar>
              <w:top w:w="29" w:type="dxa"/>
              <w:left w:w="72" w:type="dxa"/>
              <w:bottom w:w="29" w:type="dxa"/>
              <w:right w:w="72" w:type="dxa"/>
            </w:tcMar>
            <w:vAlign w:val="center"/>
          </w:tcPr>
          <w:p w14:paraId="35F620EC" w14:textId="77777777" w:rsidR="009C5F36" w:rsidRPr="00E9601A" w:rsidRDefault="009C5F36" w:rsidP="003C0DC5">
            <w:pPr>
              <w:pStyle w:val="Tabletext"/>
              <w:jc w:val="center"/>
            </w:pPr>
          </w:p>
        </w:tc>
        <w:tc>
          <w:tcPr>
            <w:tcW w:w="1530" w:type="dxa"/>
            <w:shd w:val="clear" w:color="auto" w:fill="F2F2F2"/>
            <w:tcMar>
              <w:top w:w="29" w:type="dxa"/>
              <w:left w:w="72" w:type="dxa"/>
              <w:bottom w:w="29" w:type="dxa"/>
              <w:right w:w="72" w:type="dxa"/>
            </w:tcMar>
            <w:vAlign w:val="center"/>
          </w:tcPr>
          <w:p w14:paraId="3E59C79D" w14:textId="77777777" w:rsidR="009C5F36" w:rsidRPr="00E9601A" w:rsidRDefault="009C5F36" w:rsidP="003C0DC5">
            <w:pPr>
              <w:pStyle w:val="Tabletext"/>
              <w:jc w:val="center"/>
            </w:pPr>
          </w:p>
        </w:tc>
        <w:tc>
          <w:tcPr>
            <w:tcW w:w="1080" w:type="dxa"/>
            <w:shd w:val="clear" w:color="auto" w:fill="F2F2F2"/>
            <w:tcMar>
              <w:top w:w="29" w:type="dxa"/>
              <w:left w:w="72" w:type="dxa"/>
              <w:bottom w:w="29" w:type="dxa"/>
              <w:right w:w="72" w:type="dxa"/>
            </w:tcMar>
            <w:vAlign w:val="center"/>
          </w:tcPr>
          <w:p w14:paraId="154BAFA0" w14:textId="77777777" w:rsidR="009C5F36" w:rsidRPr="00E9601A" w:rsidRDefault="009C5F36" w:rsidP="003C0DC5">
            <w:pPr>
              <w:pStyle w:val="Tabletext"/>
              <w:jc w:val="center"/>
            </w:pPr>
          </w:p>
        </w:tc>
        <w:tc>
          <w:tcPr>
            <w:tcW w:w="7403" w:type="dxa"/>
            <w:shd w:val="clear" w:color="auto" w:fill="F2F2F2"/>
            <w:tcMar>
              <w:top w:w="29" w:type="dxa"/>
              <w:left w:w="72" w:type="dxa"/>
              <w:bottom w:w="29" w:type="dxa"/>
              <w:right w:w="72" w:type="dxa"/>
            </w:tcMar>
            <w:vAlign w:val="center"/>
          </w:tcPr>
          <w:p w14:paraId="139D3B95" w14:textId="77777777" w:rsidR="009C5F36" w:rsidRPr="00E9601A" w:rsidRDefault="009C5F36" w:rsidP="003C0DC5">
            <w:pPr>
              <w:pStyle w:val="Tabletext"/>
            </w:pPr>
          </w:p>
        </w:tc>
      </w:tr>
      <w:tr w:rsidR="003C0DC5" w:rsidRPr="00465311" w14:paraId="4EAE9E10" w14:textId="77777777" w:rsidTr="003C0DC5">
        <w:trPr>
          <w:trHeight w:val="1296"/>
        </w:trPr>
        <w:tc>
          <w:tcPr>
            <w:tcW w:w="2965" w:type="dxa"/>
            <w:shd w:val="clear" w:color="auto" w:fill="auto"/>
            <w:tcMar>
              <w:top w:w="29" w:type="dxa"/>
              <w:left w:w="72" w:type="dxa"/>
              <w:bottom w:w="29" w:type="dxa"/>
              <w:right w:w="72" w:type="dxa"/>
            </w:tcMar>
            <w:vAlign w:val="center"/>
          </w:tcPr>
          <w:p w14:paraId="2D76411D" w14:textId="77777777" w:rsidR="00217FA8" w:rsidRPr="001C0842" w:rsidRDefault="009C5F36" w:rsidP="003C0DC5">
            <w:pPr>
              <w:pStyle w:val="Tabletext"/>
            </w:pPr>
            <w:r w:rsidRPr="001C0842">
              <w:lastRenderedPageBreak/>
              <w:t xml:space="preserve">Local </w:t>
            </w:r>
            <w:r w:rsidR="00A21476">
              <w:t>e</w:t>
            </w:r>
            <w:r w:rsidRPr="001C0842">
              <w:t xml:space="preserve">conomic </w:t>
            </w:r>
            <w:r w:rsidR="00A21476">
              <w:t>d</w:t>
            </w:r>
            <w:r w:rsidRPr="001C0842">
              <w:t>evelopment agencies</w:t>
            </w:r>
          </w:p>
        </w:tc>
        <w:tc>
          <w:tcPr>
            <w:tcW w:w="1350" w:type="dxa"/>
            <w:shd w:val="clear" w:color="auto" w:fill="FFFFFF"/>
            <w:tcMar>
              <w:top w:w="29" w:type="dxa"/>
              <w:left w:w="72" w:type="dxa"/>
              <w:bottom w:w="29" w:type="dxa"/>
              <w:right w:w="72" w:type="dxa"/>
            </w:tcMar>
            <w:vAlign w:val="center"/>
          </w:tcPr>
          <w:p w14:paraId="2CACD106" w14:textId="77777777" w:rsidR="009C5F36" w:rsidRPr="00E9601A" w:rsidRDefault="009C5F36" w:rsidP="003C0DC5">
            <w:pPr>
              <w:pStyle w:val="Tabletext"/>
              <w:jc w:val="center"/>
            </w:pPr>
          </w:p>
        </w:tc>
        <w:tc>
          <w:tcPr>
            <w:tcW w:w="1530" w:type="dxa"/>
            <w:shd w:val="clear" w:color="auto" w:fill="FFFFFF"/>
            <w:tcMar>
              <w:top w:w="29" w:type="dxa"/>
              <w:left w:w="72" w:type="dxa"/>
              <w:bottom w:w="29" w:type="dxa"/>
              <w:right w:w="72" w:type="dxa"/>
            </w:tcMar>
            <w:vAlign w:val="center"/>
          </w:tcPr>
          <w:p w14:paraId="7CDBA4B3" w14:textId="77777777" w:rsidR="009C5F36" w:rsidRPr="00E9601A" w:rsidRDefault="009C5F36" w:rsidP="003C0DC5">
            <w:pPr>
              <w:pStyle w:val="Tabletext"/>
              <w:jc w:val="center"/>
            </w:pPr>
          </w:p>
        </w:tc>
        <w:tc>
          <w:tcPr>
            <w:tcW w:w="1080" w:type="dxa"/>
            <w:shd w:val="clear" w:color="auto" w:fill="FFFFFF"/>
            <w:tcMar>
              <w:top w:w="29" w:type="dxa"/>
              <w:left w:w="72" w:type="dxa"/>
              <w:bottom w:w="29" w:type="dxa"/>
              <w:right w:w="72" w:type="dxa"/>
            </w:tcMar>
            <w:vAlign w:val="center"/>
          </w:tcPr>
          <w:p w14:paraId="114A58D9" w14:textId="77777777" w:rsidR="009C5F36" w:rsidRPr="00E9601A" w:rsidRDefault="009C5F36" w:rsidP="003C0DC5">
            <w:pPr>
              <w:pStyle w:val="Tabletext"/>
              <w:jc w:val="center"/>
            </w:pPr>
          </w:p>
        </w:tc>
        <w:tc>
          <w:tcPr>
            <w:tcW w:w="7403" w:type="dxa"/>
            <w:shd w:val="clear" w:color="auto" w:fill="FFFFFF"/>
            <w:tcMar>
              <w:top w:w="29" w:type="dxa"/>
              <w:left w:w="72" w:type="dxa"/>
              <w:bottom w:w="29" w:type="dxa"/>
              <w:right w:w="72" w:type="dxa"/>
            </w:tcMar>
            <w:vAlign w:val="center"/>
          </w:tcPr>
          <w:p w14:paraId="6C3F2D02" w14:textId="77777777" w:rsidR="009C5F36" w:rsidRPr="00E9601A" w:rsidRDefault="009C5F36" w:rsidP="003C0DC5">
            <w:pPr>
              <w:pStyle w:val="Tabletext"/>
            </w:pPr>
          </w:p>
        </w:tc>
      </w:tr>
      <w:tr w:rsidR="003C0DC5" w:rsidRPr="00465311" w14:paraId="33A25229" w14:textId="77777777" w:rsidTr="003C0DC5">
        <w:trPr>
          <w:trHeight w:val="1296"/>
        </w:trPr>
        <w:tc>
          <w:tcPr>
            <w:tcW w:w="2965" w:type="dxa"/>
            <w:shd w:val="clear" w:color="auto" w:fill="F2F2F2"/>
            <w:tcMar>
              <w:top w:w="29" w:type="dxa"/>
              <w:left w:w="72" w:type="dxa"/>
              <w:bottom w:w="29" w:type="dxa"/>
              <w:right w:w="72" w:type="dxa"/>
            </w:tcMar>
            <w:vAlign w:val="center"/>
          </w:tcPr>
          <w:p w14:paraId="1BF29ADD" w14:textId="77777777" w:rsidR="00217FA8" w:rsidRPr="001C0842" w:rsidRDefault="009C5F36" w:rsidP="003C0DC5">
            <w:pPr>
              <w:pStyle w:val="Tabletext"/>
            </w:pPr>
            <w:r w:rsidRPr="001C0842">
              <w:t>Labor</w:t>
            </w:r>
            <w:r w:rsidRPr="001C0842">
              <w:rPr>
                <w:rFonts w:ascii="Cambria Math" w:hAnsi="Cambria Math" w:cs="Cambria Math"/>
              </w:rPr>
              <w:t>‐</w:t>
            </w:r>
            <w:r w:rsidRPr="001C0842">
              <w:t>mana</w:t>
            </w:r>
            <w:r w:rsidRPr="001C0842">
              <w:rPr>
                <w:spacing w:val="1"/>
              </w:rPr>
              <w:t>g</w:t>
            </w:r>
            <w:r w:rsidRPr="001C0842">
              <w:t>eme</w:t>
            </w:r>
            <w:r w:rsidRPr="001C0842">
              <w:rPr>
                <w:spacing w:val="1"/>
              </w:rPr>
              <w:t>n</w:t>
            </w:r>
            <w:r w:rsidRPr="001C0842">
              <w:t>t</w:t>
            </w:r>
            <w:r w:rsidRPr="001C0842">
              <w:rPr>
                <w:spacing w:val="-19"/>
              </w:rPr>
              <w:t xml:space="preserve"> </w:t>
            </w:r>
            <w:r w:rsidRPr="001C0842">
              <w:t>organ</w:t>
            </w:r>
            <w:r w:rsidRPr="001C0842">
              <w:rPr>
                <w:spacing w:val="1"/>
              </w:rPr>
              <w:t>i</w:t>
            </w:r>
            <w:r w:rsidRPr="001C0842">
              <w:t>zations</w:t>
            </w:r>
          </w:p>
        </w:tc>
        <w:tc>
          <w:tcPr>
            <w:tcW w:w="1350" w:type="dxa"/>
            <w:shd w:val="clear" w:color="auto" w:fill="F2F2F2"/>
            <w:tcMar>
              <w:top w:w="29" w:type="dxa"/>
              <w:left w:w="72" w:type="dxa"/>
              <w:bottom w:w="29" w:type="dxa"/>
              <w:right w:w="72" w:type="dxa"/>
            </w:tcMar>
            <w:vAlign w:val="center"/>
          </w:tcPr>
          <w:p w14:paraId="452BDBF6" w14:textId="77777777" w:rsidR="009C5F36" w:rsidRPr="00E9601A" w:rsidRDefault="009C5F36" w:rsidP="003C0DC5">
            <w:pPr>
              <w:pStyle w:val="Tabletext"/>
              <w:jc w:val="center"/>
            </w:pPr>
          </w:p>
        </w:tc>
        <w:tc>
          <w:tcPr>
            <w:tcW w:w="1530" w:type="dxa"/>
            <w:shd w:val="clear" w:color="auto" w:fill="F2F2F2"/>
            <w:tcMar>
              <w:top w:w="29" w:type="dxa"/>
              <w:left w:w="72" w:type="dxa"/>
              <w:bottom w:w="29" w:type="dxa"/>
              <w:right w:w="72" w:type="dxa"/>
            </w:tcMar>
            <w:vAlign w:val="center"/>
          </w:tcPr>
          <w:p w14:paraId="3EA257BD" w14:textId="77777777" w:rsidR="009C5F36" w:rsidRPr="00E9601A" w:rsidRDefault="009C5F36" w:rsidP="003C0DC5">
            <w:pPr>
              <w:pStyle w:val="Tabletext"/>
              <w:jc w:val="center"/>
            </w:pPr>
          </w:p>
        </w:tc>
        <w:tc>
          <w:tcPr>
            <w:tcW w:w="1080" w:type="dxa"/>
            <w:shd w:val="clear" w:color="auto" w:fill="F2F2F2"/>
            <w:tcMar>
              <w:top w:w="29" w:type="dxa"/>
              <w:left w:w="72" w:type="dxa"/>
              <w:bottom w:w="29" w:type="dxa"/>
              <w:right w:w="72" w:type="dxa"/>
            </w:tcMar>
            <w:vAlign w:val="center"/>
          </w:tcPr>
          <w:p w14:paraId="750CD2A9" w14:textId="77777777" w:rsidR="009C5F36" w:rsidRPr="00E9601A" w:rsidRDefault="009C5F36" w:rsidP="003C0DC5">
            <w:pPr>
              <w:pStyle w:val="Tabletext"/>
              <w:jc w:val="center"/>
            </w:pPr>
          </w:p>
        </w:tc>
        <w:tc>
          <w:tcPr>
            <w:tcW w:w="7403" w:type="dxa"/>
            <w:shd w:val="clear" w:color="auto" w:fill="F2F2F2"/>
            <w:tcMar>
              <w:top w:w="29" w:type="dxa"/>
              <w:left w:w="72" w:type="dxa"/>
              <w:bottom w:w="29" w:type="dxa"/>
              <w:right w:w="72" w:type="dxa"/>
            </w:tcMar>
            <w:vAlign w:val="center"/>
          </w:tcPr>
          <w:p w14:paraId="07FA97E8" w14:textId="77777777" w:rsidR="009C5F36" w:rsidRPr="00E9601A" w:rsidRDefault="009C5F36" w:rsidP="003C0DC5">
            <w:pPr>
              <w:pStyle w:val="Tabletext"/>
            </w:pPr>
          </w:p>
        </w:tc>
      </w:tr>
      <w:tr w:rsidR="003C0DC5" w:rsidRPr="00465311" w14:paraId="5B5B0C28" w14:textId="77777777" w:rsidTr="003C0DC5">
        <w:trPr>
          <w:trHeight w:val="1296"/>
        </w:trPr>
        <w:tc>
          <w:tcPr>
            <w:tcW w:w="2965" w:type="dxa"/>
            <w:shd w:val="clear" w:color="auto" w:fill="auto"/>
            <w:tcMar>
              <w:top w:w="29" w:type="dxa"/>
              <w:left w:w="72" w:type="dxa"/>
              <w:bottom w:w="29" w:type="dxa"/>
              <w:right w:w="72" w:type="dxa"/>
            </w:tcMar>
            <w:vAlign w:val="center"/>
          </w:tcPr>
          <w:p w14:paraId="7536AF2E" w14:textId="77777777" w:rsidR="00217FA8" w:rsidRPr="001C0842" w:rsidRDefault="009C5F36" w:rsidP="003C0DC5">
            <w:pPr>
              <w:pStyle w:val="Tabletext"/>
            </w:pPr>
            <w:r w:rsidRPr="001C0842">
              <w:t>Business</w:t>
            </w:r>
            <w:r w:rsidRPr="001C0842">
              <w:rPr>
                <w:spacing w:val="-8"/>
              </w:rPr>
              <w:t xml:space="preserve"> </w:t>
            </w:r>
            <w:r w:rsidRPr="001C0842">
              <w:t>rep</w:t>
            </w:r>
            <w:r w:rsidRPr="001C0842">
              <w:rPr>
                <w:spacing w:val="2"/>
              </w:rPr>
              <w:t>r</w:t>
            </w:r>
            <w:r w:rsidRPr="001C0842">
              <w:t>esentativ</w:t>
            </w:r>
            <w:r w:rsidRPr="001C0842">
              <w:rPr>
                <w:spacing w:val="1"/>
              </w:rPr>
              <w:t>e</w:t>
            </w:r>
            <w:r w:rsidRPr="001C0842">
              <w:t>(s)</w:t>
            </w:r>
          </w:p>
        </w:tc>
        <w:tc>
          <w:tcPr>
            <w:tcW w:w="1350" w:type="dxa"/>
            <w:shd w:val="clear" w:color="auto" w:fill="FFFFFF"/>
            <w:tcMar>
              <w:top w:w="29" w:type="dxa"/>
              <w:left w:w="72" w:type="dxa"/>
              <w:bottom w:w="29" w:type="dxa"/>
              <w:right w:w="72" w:type="dxa"/>
            </w:tcMar>
            <w:vAlign w:val="center"/>
          </w:tcPr>
          <w:p w14:paraId="4DEB7211" w14:textId="77777777" w:rsidR="009C5F36" w:rsidRPr="00E9601A" w:rsidRDefault="009C5F36" w:rsidP="003C0DC5">
            <w:pPr>
              <w:pStyle w:val="Tabletext"/>
              <w:jc w:val="center"/>
            </w:pPr>
          </w:p>
        </w:tc>
        <w:tc>
          <w:tcPr>
            <w:tcW w:w="1530" w:type="dxa"/>
            <w:shd w:val="clear" w:color="auto" w:fill="FFFFFF"/>
            <w:tcMar>
              <w:top w:w="29" w:type="dxa"/>
              <w:left w:w="72" w:type="dxa"/>
              <w:bottom w:w="29" w:type="dxa"/>
              <w:right w:w="72" w:type="dxa"/>
            </w:tcMar>
            <w:vAlign w:val="center"/>
          </w:tcPr>
          <w:p w14:paraId="5C83E7D7" w14:textId="77777777" w:rsidR="009C5F36" w:rsidRPr="00E9601A" w:rsidRDefault="009C5F36" w:rsidP="003C0DC5">
            <w:pPr>
              <w:pStyle w:val="Tabletext"/>
              <w:jc w:val="center"/>
            </w:pPr>
          </w:p>
        </w:tc>
        <w:tc>
          <w:tcPr>
            <w:tcW w:w="1080" w:type="dxa"/>
            <w:shd w:val="clear" w:color="auto" w:fill="FFFFFF"/>
            <w:tcMar>
              <w:top w:w="29" w:type="dxa"/>
              <w:left w:w="72" w:type="dxa"/>
              <w:bottom w:w="29" w:type="dxa"/>
              <w:right w:w="72" w:type="dxa"/>
            </w:tcMar>
            <w:vAlign w:val="center"/>
          </w:tcPr>
          <w:p w14:paraId="4B621200" w14:textId="77777777" w:rsidR="009C5F36" w:rsidRPr="00E9601A" w:rsidRDefault="009C5F36" w:rsidP="003C0DC5">
            <w:pPr>
              <w:pStyle w:val="Tabletext"/>
              <w:jc w:val="center"/>
            </w:pPr>
          </w:p>
        </w:tc>
        <w:tc>
          <w:tcPr>
            <w:tcW w:w="7403" w:type="dxa"/>
            <w:shd w:val="clear" w:color="auto" w:fill="FFFFFF"/>
            <w:tcMar>
              <w:top w:w="29" w:type="dxa"/>
              <w:left w:w="72" w:type="dxa"/>
              <w:bottom w:w="29" w:type="dxa"/>
              <w:right w:w="72" w:type="dxa"/>
            </w:tcMar>
            <w:vAlign w:val="center"/>
          </w:tcPr>
          <w:p w14:paraId="0C595D40" w14:textId="77777777" w:rsidR="009C5F36" w:rsidRPr="00E9601A" w:rsidRDefault="009C5F36" w:rsidP="003C0DC5">
            <w:pPr>
              <w:pStyle w:val="Tabletext"/>
            </w:pPr>
          </w:p>
        </w:tc>
      </w:tr>
      <w:tr w:rsidR="003C0DC5" w:rsidRPr="00465311" w14:paraId="0037058E" w14:textId="77777777" w:rsidTr="003C0DC5">
        <w:trPr>
          <w:trHeight w:val="1296"/>
        </w:trPr>
        <w:tc>
          <w:tcPr>
            <w:tcW w:w="2965" w:type="dxa"/>
            <w:shd w:val="clear" w:color="auto" w:fill="F2F2F2"/>
            <w:tcMar>
              <w:top w:w="29" w:type="dxa"/>
              <w:left w:w="72" w:type="dxa"/>
              <w:bottom w:w="29" w:type="dxa"/>
              <w:right w:w="72" w:type="dxa"/>
            </w:tcMar>
            <w:vAlign w:val="center"/>
          </w:tcPr>
          <w:p w14:paraId="4EEE454E" w14:textId="77777777" w:rsidR="00217FA8" w:rsidRPr="001C0842" w:rsidRDefault="009C5F36" w:rsidP="003C0DC5">
            <w:pPr>
              <w:pStyle w:val="Tabletext"/>
            </w:pPr>
            <w:r w:rsidRPr="001C0842">
              <w:t>Other</w:t>
            </w:r>
            <w:r w:rsidR="00A21476">
              <w:rPr>
                <w:spacing w:val="-4"/>
              </w:rPr>
              <w:t xml:space="preserve"> l</w:t>
            </w:r>
            <w:r w:rsidRPr="001C0842">
              <w:rPr>
                <w:spacing w:val="-4"/>
              </w:rPr>
              <w:t xml:space="preserve">ocal </w:t>
            </w:r>
            <w:r w:rsidR="00A21476">
              <w:rPr>
                <w:spacing w:val="-4"/>
              </w:rPr>
              <w:t>p</w:t>
            </w:r>
            <w:r w:rsidRPr="001C0842">
              <w:rPr>
                <w:spacing w:val="-4"/>
              </w:rPr>
              <w:t xml:space="preserve">artner </w:t>
            </w:r>
            <w:r w:rsidRPr="001C0842">
              <w:t>(List</w:t>
            </w:r>
            <w:r w:rsidR="007A71DF" w:rsidRPr="001C0842">
              <w:t xml:space="preserve"> type </w:t>
            </w:r>
            <w:r w:rsidR="003C0DC5">
              <w:br/>
            </w:r>
            <w:r w:rsidR="007A71DF" w:rsidRPr="001C0842">
              <w:t>of organization</w:t>
            </w:r>
            <w:r w:rsidRPr="001C0842">
              <w:t>)</w:t>
            </w:r>
            <w:r w:rsidR="003C0DC5">
              <w:t>:</w:t>
            </w:r>
          </w:p>
        </w:tc>
        <w:tc>
          <w:tcPr>
            <w:tcW w:w="1350" w:type="dxa"/>
            <w:shd w:val="clear" w:color="auto" w:fill="F2F2F2"/>
            <w:tcMar>
              <w:top w:w="29" w:type="dxa"/>
              <w:left w:w="72" w:type="dxa"/>
              <w:bottom w:w="29" w:type="dxa"/>
              <w:right w:w="72" w:type="dxa"/>
            </w:tcMar>
            <w:vAlign w:val="center"/>
          </w:tcPr>
          <w:p w14:paraId="25E594F5" w14:textId="77777777" w:rsidR="009C5F36" w:rsidRPr="00E9601A" w:rsidRDefault="009C5F36" w:rsidP="003C0DC5">
            <w:pPr>
              <w:pStyle w:val="Tabletext"/>
              <w:jc w:val="center"/>
            </w:pPr>
          </w:p>
        </w:tc>
        <w:tc>
          <w:tcPr>
            <w:tcW w:w="1530" w:type="dxa"/>
            <w:shd w:val="clear" w:color="auto" w:fill="F2F2F2"/>
            <w:tcMar>
              <w:top w:w="29" w:type="dxa"/>
              <w:left w:w="72" w:type="dxa"/>
              <w:bottom w:w="29" w:type="dxa"/>
              <w:right w:w="72" w:type="dxa"/>
            </w:tcMar>
            <w:vAlign w:val="center"/>
          </w:tcPr>
          <w:p w14:paraId="739049C0" w14:textId="77777777" w:rsidR="009C5F36" w:rsidRPr="00E9601A" w:rsidRDefault="009C5F36" w:rsidP="003C0DC5">
            <w:pPr>
              <w:pStyle w:val="Tabletext"/>
              <w:jc w:val="center"/>
            </w:pPr>
          </w:p>
        </w:tc>
        <w:tc>
          <w:tcPr>
            <w:tcW w:w="1080" w:type="dxa"/>
            <w:shd w:val="clear" w:color="auto" w:fill="F2F2F2"/>
            <w:tcMar>
              <w:top w:w="29" w:type="dxa"/>
              <w:left w:w="72" w:type="dxa"/>
              <w:bottom w:w="29" w:type="dxa"/>
              <w:right w:w="72" w:type="dxa"/>
            </w:tcMar>
            <w:vAlign w:val="center"/>
          </w:tcPr>
          <w:p w14:paraId="016A4749" w14:textId="77777777" w:rsidR="009C5F36" w:rsidRPr="00E9601A" w:rsidRDefault="009C5F36" w:rsidP="003C0DC5">
            <w:pPr>
              <w:pStyle w:val="Tabletext"/>
              <w:jc w:val="center"/>
            </w:pPr>
          </w:p>
        </w:tc>
        <w:tc>
          <w:tcPr>
            <w:tcW w:w="7403" w:type="dxa"/>
            <w:shd w:val="clear" w:color="auto" w:fill="F2F2F2"/>
            <w:tcMar>
              <w:top w:w="29" w:type="dxa"/>
              <w:left w:w="72" w:type="dxa"/>
              <w:bottom w:w="29" w:type="dxa"/>
              <w:right w:w="72" w:type="dxa"/>
            </w:tcMar>
            <w:vAlign w:val="center"/>
          </w:tcPr>
          <w:p w14:paraId="653D6ACC" w14:textId="77777777" w:rsidR="009C5F36" w:rsidRPr="00E9601A" w:rsidRDefault="009C5F36" w:rsidP="003C0DC5">
            <w:pPr>
              <w:pStyle w:val="Tabletext"/>
            </w:pPr>
          </w:p>
        </w:tc>
      </w:tr>
      <w:tr w:rsidR="003C0DC5" w:rsidRPr="00465311" w14:paraId="46A7493F" w14:textId="77777777" w:rsidTr="003C0DC5">
        <w:trPr>
          <w:trHeight w:val="1296"/>
        </w:trPr>
        <w:tc>
          <w:tcPr>
            <w:tcW w:w="2965" w:type="dxa"/>
            <w:shd w:val="clear" w:color="auto" w:fill="auto"/>
            <w:tcMar>
              <w:top w:w="29" w:type="dxa"/>
              <w:left w:w="72" w:type="dxa"/>
              <w:bottom w:w="29" w:type="dxa"/>
              <w:right w:w="72" w:type="dxa"/>
            </w:tcMar>
            <w:vAlign w:val="center"/>
          </w:tcPr>
          <w:p w14:paraId="59DCD7AD" w14:textId="77777777" w:rsidR="00217FA8" w:rsidRPr="00B86164" w:rsidRDefault="009C5F36" w:rsidP="003C0DC5">
            <w:pPr>
              <w:pStyle w:val="Tabletext"/>
              <w:rPr>
                <w:rFonts w:cs="Calibri"/>
              </w:rPr>
            </w:pPr>
            <w:r w:rsidRPr="00B86164">
              <w:rPr>
                <w:rFonts w:cs="Calibri"/>
              </w:rPr>
              <w:t>Other</w:t>
            </w:r>
            <w:r w:rsidRPr="00B86164">
              <w:rPr>
                <w:rFonts w:cs="Calibri"/>
                <w:spacing w:val="-4"/>
              </w:rPr>
              <w:t xml:space="preserve"> </w:t>
            </w:r>
            <w:r w:rsidR="00A21476">
              <w:rPr>
                <w:rFonts w:cs="Calibri"/>
                <w:spacing w:val="-4"/>
              </w:rPr>
              <w:t>l</w:t>
            </w:r>
            <w:r>
              <w:rPr>
                <w:rFonts w:cs="Calibri"/>
                <w:spacing w:val="-4"/>
              </w:rPr>
              <w:t xml:space="preserve">ocal </w:t>
            </w:r>
            <w:r w:rsidR="00A21476">
              <w:rPr>
                <w:rFonts w:cs="Calibri"/>
                <w:spacing w:val="-4"/>
              </w:rPr>
              <w:t>p</w:t>
            </w:r>
            <w:r>
              <w:rPr>
                <w:rFonts w:cs="Calibri"/>
                <w:spacing w:val="-4"/>
              </w:rPr>
              <w:t xml:space="preserve">artner </w:t>
            </w:r>
            <w:r w:rsidRPr="00B86164">
              <w:rPr>
                <w:rFonts w:cs="Calibri"/>
              </w:rPr>
              <w:t>(</w:t>
            </w:r>
            <w:r>
              <w:rPr>
                <w:rFonts w:cs="Calibri"/>
              </w:rPr>
              <w:t>L</w:t>
            </w:r>
            <w:r w:rsidRPr="00B86164">
              <w:rPr>
                <w:rFonts w:cs="Calibri"/>
              </w:rPr>
              <w:t>ist</w:t>
            </w:r>
            <w:r w:rsidR="007A71DF">
              <w:rPr>
                <w:rFonts w:cs="Calibri"/>
              </w:rPr>
              <w:t xml:space="preserve"> type </w:t>
            </w:r>
            <w:r w:rsidR="003C0DC5">
              <w:rPr>
                <w:rFonts w:cs="Calibri"/>
              </w:rPr>
              <w:br/>
            </w:r>
            <w:r w:rsidR="007A71DF">
              <w:rPr>
                <w:rFonts w:cs="Calibri"/>
              </w:rPr>
              <w:t>of organization</w:t>
            </w:r>
            <w:r w:rsidRPr="00B86164">
              <w:rPr>
                <w:rFonts w:cs="Calibri"/>
              </w:rPr>
              <w:t>)</w:t>
            </w:r>
            <w:r w:rsidR="003C0DC5">
              <w:rPr>
                <w:rFonts w:cs="Calibri"/>
              </w:rPr>
              <w:t>:</w:t>
            </w:r>
          </w:p>
        </w:tc>
        <w:tc>
          <w:tcPr>
            <w:tcW w:w="1350" w:type="dxa"/>
            <w:shd w:val="clear" w:color="auto" w:fill="FFFFFF"/>
            <w:tcMar>
              <w:top w:w="29" w:type="dxa"/>
              <w:left w:w="72" w:type="dxa"/>
              <w:bottom w:w="29" w:type="dxa"/>
              <w:right w:w="72" w:type="dxa"/>
            </w:tcMar>
            <w:vAlign w:val="center"/>
          </w:tcPr>
          <w:p w14:paraId="084ADF72" w14:textId="77777777" w:rsidR="009C5F36" w:rsidRPr="00E9601A" w:rsidRDefault="009C5F36" w:rsidP="003C0DC5">
            <w:pPr>
              <w:pStyle w:val="Tabletext"/>
              <w:jc w:val="center"/>
            </w:pPr>
          </w:p>
        </w:tc>
        <w:tc>
          <w:tcPr>
            <w:tcW w:w="1530" w:type="dxa"/>
            <w:shd w:val="clear" w:color="auto" w:fill="FFFFFF"/>
            <w:tcMar>
              <w:top w:w="29" w:type="dxa"/>
              <w:left w:w="72" w:type="dxa"/>
              <w:bottom w:w="29" w:type="dxa"/>
              <w:right w:w="72" w:type="dxa"/>
            </w:tcMar>
            <w:vAlign w:val="center"/>
          </w:tcPr>
          <w:p w14:paraId="3B6AC0E0" w14:textId="77777777" w:rsidR="009C5F36" w:rsidRPr="00E9601A" w:rsidRDefault="009C5F36" w:rsidP="003C0DC5">
            <w:pPr>
              <w:pStyle w:val="Tabletext"/>
              <w:jc w:val="center"/>
            </w:pPr>
          </w:p>
        </w:tc>
        <w:tc>
          <w:tcPr>
            <w:tcW w:w="1080" w:type="dxa"/>
            <w:shd w:val="clear" w:color="auto" w:fill="FFFFFF"/>
            <w:tcMar>
              <w:top w:w="29" w:type="dxa"/>
              <w:left w:w="72" w:type="dxa"/>
              <w:bottom w:w="29" w:type="dxa"/>
              <w:right w:w="72" w:type="dxa"/>
            </w:tcMar>
            <w:vAlign w:val="center"/>
          </w:tcPr>
          <w:p w14:paraId="09762E84" w14:textId="77777777" w:rsidR="009C5F36" w:rsidRPr="00E9601A" w:rsidRDefault="009C5F36" w:rsidP="003C0DC5">
            <w:pPr>
              <w:pStyle w:val="Tabletext"/>
              <w:jc w:val="center"/>
            </w:pPr>
          </w:p>
        </w:tc>
        <w:tc>
          <w:tcPr>
            <w:tcW w:w="7403" w:type="dxa"/>
            <w:shd w:val="clear" w:color="auto" w:fill="FFFFFF"/>
            <w:tcMar>
              <w:top w:w="29" w:type="dxa"/>
              <w:left w:w="72" w:type="dxa"/>
              <w:bottom w:w="29" w:type="dxa"/>
              <w:right w:w="72" w:type="dxa"/>
            </w:tcMar>
            <w:vAlign w:val="center"/>
          </w:tcPr>
          <w:p w14:paraId="15E328F7" w14:textId="77777777" w:rsidR="009C5F36" w:rsidRPr="00E9601A" w:rsidRDefault="009C5F36" w:rsidP="003C0DC5">
            <w:pPr>
              <w:pStyle w:val="Tabletext"/>
            </w:pPr>
          </w:p>
        </w:tc>
      </w:tr>
      <w:tr w:rsidR="003C0DC5" w:rsidRPr="00465311" w14:paraId="74E8D91E" w14:textId="77777777" w:rsidTr="003C0DC5">
        <w:trPr>
          <w:trHeight w:val="1296"/>
        </w:trPr>
        <w:tc>
          <w:tcPr>
            <w:tcW w:w="2965" w:type="dxa"/>
            <w:shd w:val="clear" w:color="auto" w:fill="F2F2F2"/>
            <w:tcMar>
              <w:top w:w="29" w:type="dxa"/>
              <w:left w:w="72" w:type="dxa"/>
              <w:bottom w:w="29" w:type="dxa"/>
              <w:right w:w="72" w:type="dxa"/>
            </w:tcMar>
            <w:vAlign w:val="center"/>
          </w:tcPr>
          <w:p w14:paraId="1AB1D499" w14:textId="77777777" w:rsidR="00217FA8" w:rsidRPr="00B86164" w:rsidRDefault="00A21476" w:rsidP="003C0DC5">
            <w:pPr>
              <w:pStyle w:val="Tabletext"/>
              <w:rPr>
                <w:rFonts w:cs="Calibri"/>
              </w:rPr>
            </w:pPr>
            <w:r w:rsidRPr="00B86164">
              <w:rPr>
                <w:rFonts w:cs="Calibri"/>
              </w:rPr>
              <w:t>Other</w:t>
            </w:r>
            <w:r w:rsidRPr="00B86164">
              <w:rPr>
                <w:rFonts w:cs="Calibri"/>
                <w:spacing w:val="-4"/>
              </w:rPr>
              <w:t xml:space="preserve"> </w:t>
            </w:r>
            <w:r>
              <w:rPr>
                <w:rFonts w:cs="Calibri"/>
                <w:spacing w:val="-4"/>
              </w:rPr>
              <w:t xml:space="preserve">local partner </w:t>
            </w:r>
            <w:r w:rsidRPr="00B86164">
              <w:rPr>
                <w:rFonts w:cs="Calibri"/>
              </w:rPr>
              <w:t>(</w:t>
            </w:r>
            <w:r>
              <w:rPr>
                <w:rFonts w:cs="Calibri"/>
              </w:rPr>
              <w:t>L</w:t>
            </w:r>
            <w:r w:rsidRPr="00B86164">
              <w:rPr>
                <w:rFonts w:cs="Calibri"/>
              </w:rPr>
              <w:t>ist</w:t>
            </w:r>
            <w:r>
              <w:rPr>
                <w:rFonts w:cs="Calibri"/>
              </w:rPr>
              <w:t xml:space="preserve"> type </w:t>
            </w:r>
            <w:r>
              <w:rPr>
                <w:rFonts w:cs="Calibri"/>
              </w:rPr>
              <w:br/>
              <w:t>of organization</w:t>
            </w:r>
            <w:r w:rsidRPr="00B86164">
              <w:rPr>
                <w:rFonts w:cs="Calibri"/>
              </w:rPr>
              <w:t>)</w:t>
            </w:r>
            <w:r>
              <w:rPr>
                <w:rFonts w:cs="Calibri"/>
              </w:rPr>
              <w:t>:</w:t>
            </w:r>
          </w:p>
        </w:tc>
        <w:tc>
          <w:tcPr>
            <w:tcW w:w="1350" w:type="dxa"/>
            <w:shd w:val="clear" w:color="auto" w:fill="F2F2F2"/>
            <w:tcMar>
              <w:top w:w="29" w:type="dxa"/>
              <w:left w:w="72" w:type="dxa"/>
              <w:bottom w:w="29" w:type="dxa"/>
              <w:right w:w="72" w:type="dxa"/>
            </w:tcMar>
            <w:vAlign w:val="center"/>
          </w:tcPr>
          <w:p w14:paraId="3335BBD6" w14:textId="77777777" w:rsidR="009C5F36" w:rsidRPr="00E9601A" w:rsidRDefault="009C5F36" w:rsidP="003C0DC5">
            <w:pPr>
              <w:pStyle w:val="Tabletext"/>
              <w:jc w:val="center"/>
            </w:pPr>
          </w:p>
        </w:tc>
        <w:tc>
          <w:tcPr>
            <w:tcW w:w="1530" w:type="dxa"/>
            <w:shd w:val="clear" w:color="auto" w:fill="F2F2F2"/>
            <w:tcMar>
              <w:top w:w="29" w:type="dxa"/>
              <w:left w:w="72" w:type="dxa"/>
              <w:bottom w:w="29" w:type="dxa"/>
              <w:right w:w="72" w:type="dxa"/>
            </w:tcMar>
            <w:vAlign w:val="center"/>
          </w:tcPr>
          <w:p w14:paraId="2F73DACF" w14:textId="77777777" w:rsidR="009C5F36" w:rsidRPr="00E9601A" w:rsidRDefault="009C5F36" w:rsidP="003C0DC5">
            <w:pPr>
              <w:pStyle w:val="Tabletext"/>
              <w:jc w:val="center"/>
            </w:pPr>
          </w:p>
        </w:tc>
        <w:tc>
          <w:tcPr>
            <w:tcW w:w="1080" w:type="dxa"/>
            <w:shd w:val="clear" w:color="auto" w:fill="F2F2F2"/>
            <w:tcMar>
              <w:top w:w="29" w:type="dxa"/>
              <w:left w:w="72" w:type="dxa"/>
              <w:bottom w:w="29" w:type="dxa"/>
              <w:right w:w="72" w:type="dxa"/>
            </w:tcMar>
            <w:vAlign w:val="center"/>
          </w:tcPr>
          <w:p w14:paraId="0A9DF76B" w14:textId="77777777" w:rsidR="009C5F36" w:rsidRPr="00E9601A" w:rsidRDefault="009C5F36" w:rsidP="003C0DC5">
            <w:pPr>
              <w:pStyle w:val="Tabletext"/>
              <w:jc w:val="center"/>
            </w:pPr>
          </w:p>
        </w:tc>
        <w:tc>
          <w:tcPr>
            <w:tcW w:w="7403" w:type="dxa"/>
            <w:shd w:val="clear" w:color="auto" w:fill="F2F2F2"/>
            <w:tcMar>
              <w:top w:w="29" w:type="dxa"/>
              <w:left w:w="72" w:type="dxa"/>
              <w:bottom w:w="29" w:type="dxa"/>
              <w:right w:w="72" w:type="dxa"/>
            </w:tcMar>
            <w:vAlign w:val="center"/>
          </w:tcPr>
          <w:p w14:paraId="69296A88" w14:textId="77777777" w:rsidR="009C5F36" w:rsidRPr="00E9601A" w:rsidRDefault="009C5F36" w:rsidP="003C0DC5">
            <w:pPr>
              <w:pStyle w:val="Tabletext"/>
            </w:pPr>
          </w:p>
        </w:tc>
      </w:tr>
    </w:tbl>
    <w:p w14:paraId="23DE3B74" w14:textId="77777777" w:rsidR="006043D9" w:rsidRPr="00AD4246" w:rsidRDefault="006043D9" w:rsidP="00AD4246">
      <w:pPr>
        <w:widowControl w:val="0"/>
        <w:autoSpaceDE w:val="0"/>
        <w:autoSpaceDN w:val="0"/>
        <w:adjustRightInd w:val="0"/>
        <w:ind w:right="706"/>
        <w:rPr>
          <w:rFonts w:cs="Calibri"/>
          <w:sz w:val="24"/>
          <w:szCs w:val="24"/>
        </w:rPr>
      </w:pPr>
    </w:p>
    <w:p w14:paraId="1F9B85D1" w14:textId="77777777" w:rsidR="000B4633" w:rsidRDefault="000B4633" w:rsidP="00AD4246">
      <w:pPr>
        <w:rPr>
          <w:sz w:val="24"/>
          <w:szCs w:val="24"/>
        </w:rPr>
      </w:pPr>
    </w:p>
    <w:p w14:paraId="2C697101" w14:textId="77777777" w:rsidR="00217FA8" w:rsidRPr="00DB0657" w:rsidRDefault="00DB0657" w:rsidP="00DB0657">
      <w:pPr>
        <w:pStyle w:val="Heading2Numbered"/>
      </w:pPr>
      <w:r>
        <w:lastRenderedPageBreak/>
        <w:t xml:space="preserve">Identify </w:t>
      </w:r>
      <w:r w:rsidRPr="00DB0657">
        <w:t>Sector or Ind</w:t>
      </w:r>
      <w:r>
        <w:t>u</w:t>
      </w:r>
      <w:r w:rsidRPr="00DB0657">
        <w:t>stry and Engage Employers</w:t>
      </w:r>
    </w:p>
    <w:p w14:paraId="6420F12D" w14:textId="77777777" w:rsidR="00DB0657" w:rsidRDefault="00DB0657" w:rsidP="00DB0657">
      <w:r w:rsidRPr="00DB0657">
        <w:t>ABE programs work with business and industry partners in identifying career pathways target occupations and the skills, training, and credentials required for participants’ placement into target occupations.</w:t>
      </w:r>
    </w:p>
    <w:p w14:paraId="5ED145EE" w14:textId="77777777" w:rsidR="00DB0657" w:rsidRDefault="00DB0657" w:rsidP="00DB0657">
      <w:pPr>
        <w:pStyle w:val="TableDirections"/>
        <w:spacing w:after="360"/>
        <w:rPr>
          <w:rFonts w:cs="Calibri"/>
        </w:rPr>
      </w:pPr>
      <w:r w:rsidRPr="00DB0657">
        <w:t>Directions: For each of the items below, rate the extent to which your ABE program is conducting the activity by placing an “X” in</w:t>
      </w:r>
      <w:r w:rsidR="00CF28F3">
        <w:t xml:space="preserve"> the appropriate rating column. </w:t>
      </w:r>
      <w:r w:rsidRPr="00DB0657">
        <w:t>For each item rated as “Activity Is Underway” (2), in the last column describe the types of activities that your ABE program is conducting. Please respond to the question below this table.</w:t>
      </w:r>
      <w:r>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350"/>
        <w:gridCol w:w="1530"/>
        <w:gridCol w:w="1080"/>
        <w:gridCol w:w="7403"/>
      </w:tblGrid>
      <w:tr w:rsidR="00DB0657" w:rsidRPr="00465311" w14:paraId="15DF0B36" w14:textId="77777777" w:rsidTr="00125DCB">
        <w:trPr>
          <w:trHeight w:val="764"/>
          <w:tblHeader/>
        </w:trPr>
        <w:tc>
          <w:tcPr>
            <w:tcW w:w="2965" w:type="dxa"/>
            <w:shd w:val="clear" w:color="auto" w:fill="19568B"/>
            <w:tcMar>
              <w:top w:w="29" w:type="dxa"/>
              <w:left w:w="72" w:type="dxa"/>
              <w:bottom w:w="29" w:type="dxa"/>
              <w:right w:w="72" w:type="dxa"/>
            </w:tcMar>
            <w:vAlign w:val="center"/>
          </w:tcPr>
          <w:p w14:paraId="1D749B99" w14:textId="77777777" w:rsidR="00DB0657" w:rsidRPr="001C0842" w:rsidRDefault="00C65BCD" w:rsidP="00125DCB">
            <w:pPr>
              <w:pStyle w:val="TableHeaderText"/>
            </w:pPr>
            <w:r>
              <w:t>Sector, Industry, or Employer</w:t>
            </w:r>
          </w:p>
        </w:tc>
        <w:tc>
          <w:tcPr>
            <w:tcW w:w="1350" w:type="dxa"/>
            <w:shd w:val="clear" w:color="auto" w:fill="19568B"/>
            <w:tcMar>
              <w:top w:w="29" w:type="dxa"/>
              <w:left w:w="72" w:type="dxa"/>
              <w:bottom w:w="29" w:type="dxa"/>
              <w:right w:w="72" w:type="dxa"/>
            </w:tcMar>
            <w:vAlign w:val="center"/>
          </w:tcPr>
          <w:p w14:paraId="1D81F1C9" w14:textId="77777777" w:rsidR="00DB0657" w:rsidRDefault="00DB0657" w:rsidP="00125DCB">
            <w:pPr>
              <w:pStyle w:val="TableHeaderText"/>
              <w:jc w:val="center"/>
            </w:pPr>
            <w:r w:rsidRPr="001C0842">
              <w:t>No Activity is Underway</w:t>
            </w:r>
            <w:r>
              <w:t>:</w:t>
            </w:r>
          </w:p>
          <w:p w14:paraId="1D255E26" w14:textId="77777777" w:rsidR="00DB0657" w:rsidRPr="001C0842" w:rsidRDefault="00DB0657" w:rsidP="00125DCB">
            <w:pPr>
              <w:pStyle w:val="TableHeaderText"/>
              <w:jc w:val="center"/>
              <w:rPr>
                <w:rFonts w:ascii="Arial" w:hAnsi="Arial" w:cs="Arial"/>
                <w:sz w:val="28"/>
                <w:szCs w:val="28"/>
              </w:rPr>
            </w:pPr>
            <w:r w:rsidRPr="001C0842">
              <w:rPr>
                <w:rFonts w:ascii="Arial" w:hAnsi="Arial" w:cs="Arial"/>
                <w:sz w:val="28"/>
                <w:szCs w:val="28"/>
              </w:rPr>
              <w:t>0</w:t>
            </w:r>
          </w:p>
        </w:tc>
        <w:tc>
          <w:tcPr>
            <w:tcW w:w="1530" w:type="dxa"/>
            <w:shd w:val="clear" w:color="auto" w:fill="19568B"/>
            <w:tcMar>
              <w:top w:w="29" w:type="dxa"/>
              <w:left w:w="72" w:type="dxa"/>
              <w:bottom w:w="29" w:type="dxa"/>
              <w:right w:w="72" w:type="dxa"/>
            </w:tcMar>
            <w:vAlign w:val="center"/>
          </w:tcPr>
          <w:p w14:paraId="3D999F23" w14:textId="77777777" w:rsidR="00DB0657" w:rsidRPr="001C0842" w:rsidRDefault="00DB0657" w:rsidP="00125DCB">
            <w:pPr>
              <w:pStyle w:val="TableHeaderText"/>
              <w:jc w:val="center"/>
            </w:pPr>
            <w:r w:rsidRPr="001C0842">
              <w:t>Activity</w:t>
            </w:r>
            <w:r w:rsidR="00DA27E7">
              <w:t xml:space="preserve"> </w:t>
            </w:r>
            <w:r w:rsidR="00DA27E7" w:rsidRPr="001C0842">
              <w:t>is</w:t>
            </w:r>
          </w:p>
          <w:p w14:paraId="497AD88E" w14:textId="77777777" w:rsidR="00DB0657" w:rsidRDefault="00DB0657" w:rsidP="00125DCB">
            <w:pPr>
              <w:pStyle w:val="TableHeaderText"/>
              <w:jc w:val="center"/>
            </w:pPr>
            <w:r w:rsidRPr="001C0842">
              <w:t>Being Discussed</w:t>
            </w:r>
            <w:r>
              <w:t>:</w:t>
            </w:r>
          </w:p>
          <w:p w14:paraId="08D2AD6F" w14:textId="77777777" w:rsidR="00DB0657" w:rsidRPr="001C0842" w:rsidRDefault="00DB0657" w:rsidP="00125DCB">
            <w:pPr>
              <w:pStyle w:val="TableHeaderText"/>
              <w:jc w:val="center"/>
              <w:rPr>
                <w:rFonts w:ascii="Arial" w:hAnsi="Arial" w:cs="Arial"/>
                <w:sz w:val="28"/>
                <w:szCs w:val="28"/>
              </w:rPr>
            </w:pPr>
            <w:r w:rsidRPr="001C0842">
              <w:rPr>
                <w:rFonts w:ascii="Arial" w:hAnsi="Arial" w:cs="Arial"/>
                <w:sz w:val="28"/>
                <w:szCs w:val="28"/>
              </w:rPr>
              <w:t>1</w:t>
            </w:r>
          </w:p>
        </w:tc>
        <w:tc>
          <w:tcPr>
            <w:tcW w:w="1080" w:type="dxa"/>
            <w:shd w:val="clear" w:color="auto" w:fill="19568B"/>
            <w:tcMar>
              <w:top w:w="29" w:type="dxa"/>
              <w:left w:w="72" w:type="dxa"/>
              <w:bottom w:w="29" w:type="dxa"/>
              <w:right w:w="72" w:type="dxa"/>
            </w:tcMar>
            <w:vAlign w:val="center"/>
          </w:tcPr>
          <w:p w14:paraId="155439BE" w14:textId="77777777" w:rsidR="00DB0657" w:rsidRDefault="00DB0657" w:rsidP="00125DCB">
            <w:pPr>
              <w:pStyle w:val="TableHeaderText"/>
              <w:jc w:val="center"/>
            </w:pPr>
            <w:r w:rsidRPr="001C0842">
              <w:t>Activity is Underway</w:t>
            </w:r>
            <w:r>
              <w:t>:</w:t>
            </w:r>
          </w:p>
          <w:p w14:paraId="5B37ED43" w14:textId="77777777" w:rsidR="00DB0657" w:rsidRPr="001C0842" w:rsidRDefault="00DB0657" w:rsidP="00125DCB">
            <w:pPr>
              <w:pStyle w:val="TableHeaderText"/>
              <w:jc w:val="center"/>
              <w:rPr>
                <w:rFonts w:ascii="Arial" w:hAnsi="Arial" w:cs="Arial"/>
                <w:sz w:val="28"/>
                <w:szCs w:val="28"/>
              </w:rPr>
            </w:pPr>
            <w:r w:rsidRPr="001C0842">
              <w:rPr>
                <w:rFonts w:ascii="Arial" w:hAnsi="Arial" w:cs="Arial"/>
                <w:sz w:val="28"/>
                <w:szCs w:val="28"/>
              </w:rPr>
              <w:t>2</w:t>
            </w:r>
          </w:p>
        </w:tc>
        <w:tc>
          <w:tcPr>
            <w:tcW w:w="7403" w:type="dxa"/>
            <w:shd w:val="clear" w:color="auto" w:fill="19568B"/>
            <w:tcMar>
              <w:top w:w="29" w:type="dxa"/>
              <w:left w:w="72" w:type="dxa"/>
              <w:bottom w:w="29" w:type="dxa"/>
              <w:right w:w="72" w:type="dxa"/>
            </w:tcMar>
            <w:vAlign w:val="center"/>
          </w:tcPr>
          <w:p w14:paraId="0B9608DF" w14:textId="77777777" w:rsidR="00DB0657" w:rsidRPr="001C0842" w:rsidRDefault="00DB0657" w:rsidP="00125DCB">
            <w:pPr>
              <w:pStyle w:val="TableHeaderText"/>
            </w:pPr>
            <w:r w:rsidRPr="001C0842">
              <w:t xml:space="preserve">Describe the types </w:t>
            </w:r>
            <w:r>
              <w:t xml:space="preserve">of </w:t>
            </w:r>
            <w:r w:rsidRPr="001C0842">
              <w:t xml:space="preserve">activities that the ABE program is conducting </w:t>
            </w:r>
            <w:r>
              <w:t>for each item</w:t>
            </w:r>
            <w:r w:rsidRPr="001C0842">
              <w:t xml:space="preserve"> rated as “2.” </w:t>
            </w:r>
            <w:r>
              <w:t xml:space="preserve"> Specify if any partners are involved.</w:t>
            </w:r>
          </w:p>
        </w:tc>
      </w:tr>
      <w:tr w:rsidR="00DB0657" w:rsidRPr="00465311" w14:paraId="48EC842F" w14:textId="77777777" w:rsidTr="00891EC3">
        <w:trPr>
          <w:trHeight w:val="864"/>
        </w:trPr>
        <w:tc>
          <w:tcPr>
            <w:tcW w:w="2965" w:type="dxa"/>
            <w:shd w:val="clear" w:color="auto" w:fill="auto"/>
            <w:tcMar>
              <w:top w:w="29" w:type="dxa"/>
              <w:left w:w="72" w:type="dxa"/>
              <w:bottom w:w="29" w:type="dxa"/>
              <w:right w:w="72" w:type="dxa"/>
            </w:tcMar>
            <w:vAlign w:val="center"/>
          </w:tcPr>
          <w:p w14:paraId="28BDD2F0" w14:textId="77777777" w:rsidR="00DB0657" w:rsidRPr="00ED1FC4" w:rsidRDefault="00DB0657" w:rsidP="00B74BF6">
            <w:pPr>
              <w:pStyle w:val="NumberedTableTxt"/>
            </w:pPr>
            <w:r w:rsidRPr="00ED1FC4">
              <w:t xml:space="preserve">ABE program has identified high-demand and growth industry sector(s) in the </w:t>
            </w:r>
            <w:r w:rsidRPr="00B74BF6">
              <w:t>community</w:t>
            </w:r>
            <w:r w:rsidRPr="00ED1FC4">
              <w:t xml:space="preserve"> or region. </w:t>
            </w:r>
          </w:p>
        </w:tc>
        <w:tc>
          <w:tcPr>
            <w:tcW w:w="1350" w:type="dxa"/>
            <w:shd w:val="clear" w:color="auto" w:fill="FFFFFF"/>
            <w:tcMar>
              <w:top w:w="29" w:type="dxa"/>
              <w:left w:w="72" w:type="dxa"/>
              <w:bottom w:w="29" w:type="dxa"/>
              <w:right w:w="72" w:type="dxa"/>
            </w:tcMar>
            <w:vAlign w:val="center"/>
          </w:tcPr>
          <w:p w14:paraId="1551FD22" w14:textId="77777777" w:rsidR="00DB0657" w:rsidRPr="00E9601A" w:rsidRDefault="00DB0657" w:rsidP="00DB0657">
            <w:pPr>
              <w:pStyle w:val="Tabletext"/>
              <w:jc w:val="center"/>
            </w:pPr>
          </w:p>
        </w:tc>
        <w:tc>
          <w:tcPr>
            <w:tcW w:w="1530" w:type="dxa"/>
            <w:shd w:val="clear" w:color="auto" w:fill="FFFFFF"/>
            <w:tcMar>
              <w:top w:w="29" w:type="dxa"/>
              <w:left w:w="72" w:type="dxa"/>
              <w:bottom w:w="29" w:type="dxa"/>
              <w:right w:w="72" w:type="dxa"/>
            </w:tcMar>
            <w:vAlign w:val="center"/>
          </w:tcPr>
          <w:p w14:paraId="0568C0D2" w14:textId="77777777" w:rsidR="00DB0657" w:rsidRPr="00E9601A" w:rsidRDefault="00DB0657" w:rsidP="00DB0657">
            <w:pPr>
              <w:pStyle w:val="Tabletext"/>
              <w:jc w:val="center"/>
            </w:pPr>
          </w:p>
        </w:tc>
        <w:tc>
          <w:tcPr>
            <w:tcW w:w="1080" w:type="dxa"/>
            <w:shd w:val="clear" w:color="auto" w:fill="FFFFFF"/>
            <w:tcMar>
              <w:top w:w="29" w:type="dxa"/>
              <w:left w:w="72" w:type="dxa"/>
              <w:bottom w:w="29" w:type="dxa"/>
              <w:right w:w="72" w:type="dxa"/>
            </w:tcMar>
            <w:vAlign w:val="center"/>
          </w:tcPr>
          <w:p w14:paraId="1EB9E5FF" w14:textId="77777777" w:rsidR="00DB0657" w:rsidRPr="00E9601A" w:rsidRDefault="00DB0657" w:rsidP="00DB0657">
            <w:pPr>
              <w:pStyle w:val="Tabletext"/>
              <w:jc w:val="center"/>
            </w:pPr>
          </w:p>
        </w:tc>
        <w:tc>
          <w:tcPr>
            <w:tcW w:w="7403" w:type="dxa"/>
            <w:shd w:val="clear" w:color="auto" w:fill="FFFFFF"/>
            <w:tcMar>
              <w:top w:w="29" w:type="dxa"/>
              <w:left w:w="72" w:type="dxa"/>
              <w:bottom w:w="29" w:type="dxa"/>
              <w:right w:w="72" w:type="dxa"/>
            </w:tcMar>
            <w:vAlign w:val="center"/>
          </w:tcPr>
          <w:p w14:paraId="5CB939D5" w14:textId="77777777" w:rsidR="00DB0657" w:rsidRPr="00E9601A" w:rsidRDefault="00DB0657" w:rsidP="00DB0657">
            <w:pPr>
              <w:pStyle w:val="Tabletext"/>
            </w:pPr>
          </w:p>
        </w:tc>
      </w:tr>
      <w:tr w:rsidR="00DB0657" w:rsidRPr="00465311" w14:paraId="7F184C41" w14:textId="77777777" w:rsidTr="00891EC3">
        <w:trPr>
          <w:trHeight w:val="1080"/>
        </w:trPr>
        <w:tc>
          <w:tcPr>
            <w:tcW w:w="2965" w:type="dxa"/>
            <w:shd w:val="clear" w:color="auto" w:fill="F2F2F2"/>
            <w:tcMar>
              <w:top w:w="29" w:type="dxa"/>
              <w:left w:w="72" w:type="dxa"/>
              <w:bottom w:w="29" w:type="dxa"/>
              <w:right w:w="72" w:type="dxa"/>
            </w:tcMar>
            <w:vAlign w:val="center"/>
          </w:tcPr>
          <w:p w14:paraId="3497D6D1" w14:textId="77777777" w:rsidR="00DB0657" w:rsidRPr="00ED1FC4" w:rsidRDefault="00DB0657" w:rsidP="00ED1FC4">
            <w:pPr>
              <w:pStyle w:val="NumberedTableTxt"/>
            </w:pPr>
            <w:r w:rsidRPr="00ED1FC4">
              <w:t xml:space="preserve">ABE program has identified the types of projected jobs in the high-demand and growth industry sector(s) in the community or region. </w:t>
            </w:r>
          </w:p>
        </w:tc>
        <w:tc>
          <w:tcPr>
            <w:tcW w:w="1350" w:type="dxa"/>
            <w:shd w:val="clear" w:color="auto" w:fill="F2F2F2"/>
            <w:tcMar>
              <w:top w:w="29" w:type="dxa"/>
              <w:left w:w="72" w:type="dxa"/>
              <w:bottom w:w="29" w:type="dxa"/>
              <w:right w:w="72" w:type="dxa"/>
            </w:tcMar>
            <w:vAlign w:val="center"/>
          </w:tcPr>
          <w:p w14:paraId="4018DE4D" w14:textId="77777777" w:rsidR="00DB0657" w:rsidRPr="00E9601A" w:rsidRDefault="00DB0657" w:rsidP="00DB0657">
            <w:pPr>
              <w:pStyle w:val="Tabletext"/>
              <w:jc w:val="center"/>
            </w:pPr>
          </w:p>
        </w:tc>
        <w:tc>
          <w:tcPr>
            <w:tcW w:w="1530" w:type="dxa"/>
            <w:shd w:val="clear" w:color="auto" w:fill="F2F2F2"/>
            <w:tcMar>
              <w:top w:w="29" w:type="dxa"/>
              <w:left w:w="72" w:type="dxa"/>
              <w:bottom w:w="29" w:type="dxa"/>
              <w:right w:w="72" w:type="dxa"/>
            </w:tcMar>
            <w:vAlign w:val="center"/>
          </w:tcPr>
          <w:p w14:paraId="151509AA" w14:textId="77777777" w:rsidR="00DB0657" w:rsidRPr="00E9601A" w:rsidRDefault="00DB0657" w:rsidP="00DB0657">
            <w:pPr>
              <w:pStyle w:val="Tabletext"/>
              <w:jc w:val="center"/>
            </w:pPr>
          </w:p>
        </w:tc>
        <w:tc>
          <w:tcPr>
            <w:tcW w:w="1080" w:type="dxa"/>
            <w:shd w:val="clear" w:color="auto" w:fill="F2F2F2"/>
            <w:tcMar>
              <w:top w:w="29" w:type="dxa"/>
              <w:left w:w="72" w:type="dxa"/>
              <w:bottom w:w="29" w:type="dxa"/>
              <w:right w:w="72" w:type="dxa"/>
            </w:tcMar>
            <w:vAlign w:val="center"/>
          </w:tcPr>
          <w:p w14:paraId="6320827E" w14:textId="77777777" w:rsidR="00DB0657" w:rsidRPr="00E9601A" w:rsidRDefault="00DB0657" w:rsidP="00DB0657">
            <w:pPr>
              <w:pStyle w:val="Tabletext"/>
              <w:jc w:val="center"/>
            </w:pPr>
          </w:p>
        </w:tc>
        <w:tc>
          <w:tcPr>
            <w:tcW w:w="7403" w:type="dxa"/>
            <w:shd w:val="clear" w:color="auto" w:fill="F2F2F2"/>
            <w:tcMar>
              <w:top w:w="29" w:type="dxa"/>
              <w:left w:w="72" w:type="dxa"/>
              <w:bottom w:w="29" w:type="dxa"/>
              <w:right w:w="72" w:type="dxa"/>
            </w:tcMar>
            <w:vAlign w:val="center"/>
          </w:tcPr>
          <w:p w14:paraId="713AFD67" w14:textId="77777777" w:rsidR="00DB0657" w:rsidRPr="00E9601A" w:rsidRDefault="00DB0657" w:rsidP="00DB0657">
            <w:pPr>
              <w:pStyle w:val="Tabletext"/>
            </w:pPr>
          </w:p>
        </w:tc>
      </w:tr>
      <w:tr w:rsidR="00DB0657" w:rsidRPr="00465311" w14:paraId="5EDD6378" w14:textId="77777777" w:rsidTr="00891EC3">
        <w:trPr>
          <w:trHeight w:val="864"/>
        </w:trPr>
        <w:tc>
          <w:tcPr>
            <w:tcW w:w="2965" w:type="dxa"/>
            <w:shd w:val="clear" w:color="auto" w:fill="auto"/>
            <w:tcMar>
              <w:top w:w="29" w:type="dxa"/>
              <w:left w:w="72" w:type="dxa"/>
              <w:bottom w:w="29" w:type="dxa"/>
              <w:right w:w="72" w:type="dxa"/>
            </w:tcMar>
            <w:vAlign w:val="center"/>
          </w:tcPr>
          <w:p w14:paraId="623252EC" w14:textId="77777777" w:rsidR="00DB0657" w:rsidRPr="00ED1FC4" w:rsidRDefault="00DB0657" w:rsidP="00ED1FC4">
            <w:pPr>
              <w:pStyle w:val="NumberedTableTxt"/>
            </w:pPr>
            <w:r w:rsidRPr="00ED1FC4">
              <w:t xml:space="preserve">ABE program has analyzed the education and skill needs of employers in the community/region.  </w:t>
            </w:r>
          </w:p>
        </w:tc>
        <w:tc>
          <w:tcPr>
            <w:tcW w:w="1350" w:type="dxa"/>
            <w:shd w:val="clear" w:color="auto" w:fill="FFFFFF"/>
            <w:tcMar>
              <w:top w:w="29" w:type="dxa"/>
              <w:left w:w="72" w:type="dxa"/>
              <w:bottom w:w="29" w:type="dxa"/>
              <w:right w:w="72" w:type="dxa"/>
            </w:tcMar>
            <w:vAlign w:val="center"/>
          </w:tcPr>
          <w:p w14:paraId="3FA40492" w14:textId="77777777" w:rsidR="00DB0657" w:rsidRPr="00E9601A" w:rsidRDefault="00DB0657" w:rsidP="00DB0657">
            <w:pPr>
              <w:pStyle w:val="Tabletext"/>
              <w:jc w:val="center"/>
            </w:pPr>
          </w:p>
        </w:tc>
        <w:tc>
          <w:tcPr>
            <w:tcW w:w="1530" w:type="dxa"/>
            <w:shd w:val="clear" w:color="auto" w:fill="FFFFFF"/>
            <w:tcMar>
              <w:top w:w="29" w:type="dxa"/>
              <w:left w:w="72" w:type="dxa"/>
              <w:bottom w:w="29" w:type="dxa"/>
              <w:right w:w="72" w:type="dxa"/>
            </w:tcMar>
            <w:vAlign w:val="center"/>
          </w:tcPr>
          <w:p w14:paraId="125030E7" w14:textId="77777777" w:rsidR="00DB0657" w:rsidRPr="00E9601A" w:rsidRDefault="00DB0657" w:rsidP="00DB0657">
            <w:pPr>
              <w:pStyle w:val="Tabletext"/>
              <w:jc w:val="center"/>
            </w:pPr>
          </w:p>
        </w:tc>
        <w:tc>
          <w:tcPr>
            <w:tcW w:w="1080" w:type="dxa"/>
            <w:shd w:val="clear" w:color="auto" w:fill="FFFFFF"/>
            <w:tcMar>
              <w:top w:w="29" w:type="dxa"/>
              <w:left w:w="72" w:type="dxa"/>
              <w:bottom w:w="29" w:type="dxa"/>
              <w:right w:w="72" w:type="dxa"/>
            </w:tcMar>
            <w:vAlign w:val="center"/>
          </w:tcPr>
          <w:p w14:paraId="2970DBEC" w14:textId="77777777" w:rsidR="00DB0657" w:rsidRPr="00E9601A" w:rsidRDefault="00DB0657" w:rsidP="00DB0657">
            <w:pPr>
              <w:pStyle w:val="Tabletext"/>
              <w:jc w:val="center"/>
            </w:pPr>
          </w:p>
        </w:tc>
        <w:tc>
          <w:tcPr>
            <w:tcW w:w="7403" w:type="dxa"/>
            <w:shd w:val="clear" w:color="auto" w:fill="FFFFFF"/>
            <w:tcMar>
              <w:top w:w="29" w:type="dxa"/>
              <w:left w:w="72" w:type="dxa"/>
              <w:bottom w:w="29" w:type="dxa"/>
              <w:right w:w="72" w:type="dxa"/>
            </w:tcMar>
            <w:vAlign w:val="center"/>
          </w:tcPr>
          <w:p w14:paraId="69B1A394" w14:textId="77777777" w:rsidR="00DB0657" w:rsidRPr="00E9601A" w:rsidRDefault="00DB0657" w:rsidP="00DB0657">
            <w:pPr>
              <w:pStyle w:val="Tabletext"/>
            </w:pPr>
          </w:p>
        </w:tc>
      </w:tr>
      <w:tr w:rsidR="00DB0657" w:rsidRPr="00465311" w14:paraId="4C00B1A7" w14:textId="77777777" w:rsidTr="00891EC3">
        <w:trPr>
          <w:trHeight w:val="1080"/>
        </w:trPr>
        <w:tc>
          <w:tcPr>
            <w:tcW w:w="2965" w:type="dxa"/>
            <w:shd w:val="clear" w:color="auto" w:fill="F2F2F2"/>
            <w:tcMar>
              <w:top w:w="29" w:type="dxa"/>
              <w:left w:w="72" w:type="dxa"/>
              <w:bottom w:w="29" w:type="dxa"/>
              <w:right w:w="72" w:type="dxa"/>
            </w:tcMar>
            <w:vAlign w:val="center"/>
          </w:tcPr>
          <w:p w14:paraId="6E3DD25A" w14:textId="77777777" w:rsidR="00DB0657" w:rsidRPr="00ED1FC4" w:rsidRDefault="00DB0657" w:rsidP="00ED1FC4">
            <w:pPr>
              <w:pStyle w:val="NumberedTableTxt"/>
            </w:pPr>
            <w:r w:rsidRPr="00ED1FC4">
              <w:t>ABE program has developed an outreach strategy to determine which employers to target and how to engage them in career pathways system activities.</w:t>
            </w:r>
          </w:p>
        </w:tc>
        <w:tc>
          <w:tcPr>
            <w:tcW w:w="1350" w:type="dxa"/>
            <w:shd w:val="clear" w:color="auto" w:fill="F2F2F2"/>
            <w:tcMar>
              <w:top w:w="29" w:type="dxa"/>
              <w:left w:w="72" w:type="dxa"/>
              <w:bottom w:w="29" w:type="dxa"/>
              <w:right w:w="72" w:type="dxa"/>
            </w:tcMar>
            <w:vAlign w:val="center"/>
          </w:tcPr>
          <w:p w14:paraId="54BBA5C7" w14:textId="77777777" w:rsidR="00DB0657" w:rsidRPr="00E9601A" w:rsidRDefault="00DB0657" w:rsidP="00DB0657">
            <w:pPr>
              <w:pStyle w:val="Tabletext"/>
              <w:jc w:val="center"/>
            </w:pPr>
          </w:p>
        </w:tc>
        <w:tc>
          <w:tcPr>
            <w:tcW w:w="1530" w:type="dxa"/>
            <w:shd w:val="clear" w:color="auto" w:fill="F2F2F2"/>
            <w:tcMar>
              <w:top w:w="29" w:type="dxa"/>
              <w:left w:w="72" w:type="dxa"/>
              <w:bottom w:w="29" w:type="dxa"/>
              <w:right w:w="72" w:type="dxa"/>
            </w:tcMar>
            <w:vAlign w:val="center"/>
          </w:tcPr>
          <w:p w14:paraId="3DD3B077" w14:textId="77777777" w:rsidR="00DB0657" w:rsidRPr="00E9601A" w:rsidRDefault="00DB0657" w:rsidP="00DB0657">
            <w:pPr>
              <w:pStyle w:val="Tabletext"/>
              <w:jc w:val="center"/>
            </w:pPr>
          </w:p>
        </w:tc>
        <w:tc>
          <w:tcPr>
            <w:tcW w:w="1080" w:type="dxa"/>
            <w:shd w:val="clear" w:color="auto" w:fill="F2F2F2"/>
            <w:tcMar>
              <w:top w:w="29" w:type="dxa"/>
              <w:left w:w="72" w:type="dxa"/>
              <w:bottom w:w="29" w:type="dxa"/>
              <w:right w:w="72" w:type="dxa"/>
            </w:tcMar>
            <w:vAlign w:val="center"/>
          </w:tcPr>
          <w:p w14:paraId="7D2591A7" w14:textId="77777777" w:rsidR="00DB0657" w:rsidRPr="00E9601A" w:rsidRDefault="00DB0657" w:rsidP="00DB0657">
            <w:pPr>
              <w:pStyle w:val="Tabletext"/>
              <w:jc w:val="center"/>
            </w:pPr>
          </w:p>
        </w:tc>
        <w:tc>
          <w:tcPr>
            <w:tcW w:w="7403" w:type="dxa"/>
            <w:shd w:val="clear" w:color="auto" w:fill="F2F2F2"/>
            <w:tcMar>
              <w:top w:w="29" w:type="dxa"/>
              <w:left w:w="72" w:type="dxa"/>
              <w:bottom w:w="29" w:type="dxa"/>
              <w:right w:w="72" w:type="dxa"/>
            </w:tcMar>
            <w:vAlign w:val="center"/>
          </w:tcPr>
          <w:p w14:paraId="2551BE5D" w14:textId="77777777" w:rsidR="00DB0657" w:rsidRPr="00E9601A" w:rsidRDefault="00DB0657" w:rsidP="00DB0657">
            <w:pPr>
              <w:pStyle w:val="Tabletext"/>
            </w:pPr>
          </w:p>
        </w:tc>
      </w:tr>
    </w:tbl>
    <w:p w14:paraId="51AC3287" w14:textId="77777777" w:rsidR="00DB0657" w:rsidRPr="0026335D" w:rsidRDefault="00DB0657" w:rsidP="00AD4246">
      <w:pPr>
        <w:rPr>
          <w:sz w:val="12"/>
          <w:szCs w:val="12"/>
        </w:rPr>
      </w:pPr>
    </w:p>
    <w:p w14:paraId="561B3D3C" w14:textId="77777777" w:rsidR="00797193" w:rsidRPr="00DB0657" w:rsidRDefault="009D2502" w:rsidP="00DB0657">
      <w:r w:rsidRPr="001D6CF2">
        <w:t xml:space="preserve">Has </w:t>
      </w:r>
      <w:r w:rsidRPr="00DB0657">
        <w:t xml:space="preserve">the ABE program conducted any other activities related to working with business and industry on </w:t>
      </w:r>
      <w:r w:rsidR="00797193" w:rsidRPr="00DB0657">
        <w:t>career pathways activities?</w:t>
      </w:r>
      <w:r w:rsidR="00DB0657">
        <w:tab/>
      </w:r>
      <w:r w:rsidR="005D2000">
        <w:t xml:space="preserve">  </w:t>
      </w:r>
      <w:r w:rsidR="00797193" w:rsidRPr="00DB0657">
        <w:t>Yes ____ No ____</w:t>
      </w:r>
    </w:p>
    <w:p w14:paraId="6E08F89E" w14:textId="77777777" w:rsidR="009D2502" w:rsidRPr="00DB0657" w:rsidRDefault="00D73886" w:rsidP="005D2000">
      <w:pPr>
        <w:spacing w:before="360"/>
      </w:pPr>
      <w:r w:rsidRPr="00DB0657">
        <w:t xml:space="preserve">If “Yes,” please describe the activities </w:t>
      </w:r>
      <w:r w:rsidR="005C6C5B" w:rsidRPr="00DB0657">
        <w:t xml:space="preserve">that have been conducted </w:t>
      </w:r>
      <w:r w:rsidRPr="00DB0657">
        <w:t xml:space="preserve">and the </w:t>
      </w:r>
      <w:r w:rsidR="005C6C5B" w:rsidRPr="00DB0657">
        <w:t>types of organizations, in addition to the ABE program, which have been involved.</w:t>
      </w:r>
    </w:p>
    <w:p w14:paraId="6936ACB9" w14:textId="77777777" w:rsidR="005D2000" w:rsidRDefault="005D2000">
      <w:pPr>
        <w:spacing w:after="0"/>
        <w:rPr>
          <w:sz w:val="12"/>
          <w:szCs w:val="12"/>
        </w:rPr>
      </w:pPr>
      <w:r>
        <w:rPr>
          <w:sz w:val="12"/>
          <w:szCs w:val="12"/>
        </w:rPr>
        <w:br w:type="page"/>
      </w:r>
    </w:p>
    <w:p w14:paraId="718D21A0" w14:textId="77777777" w:rsidR="005D2000" w:rsidRDefault="005D2000" w:rsidP="005D2000">
      <w:pPr>
        <w:pStyle w:val="Heading2Numbered"/>
      </w:pPr>
      <w:r>
        <w:lastRenderedPageBreak/>
        <w:t>Provide Education and Training Services</w:t>
      </w:r>
    </w:p>
    <w:p w14:paraId="4E4FF0F5" w14:textId="77777777" w:rsidR="005D2000" w:rsidRDefault="005D2000" w:rsidP="00115F37">
      <w:r w:rsidRPr="005D2000">
        <w:t xml:space="preserve">ABE programs, in collaboration with partners, provide processes, procedures, and materials for the delivery of assessment, instruction, training, and support services that facilitate participants’ development of a plan for a career pathway that documents progress toward completion of postsecondary education and training and attainment of high-demand, family-sustaining jobs. Professional development is provided to support staff in delivering education and training services. </w:t>
      </w:r>
    </w:p>
    <w:p w14:paraId="6BDBCE54" w14:textId="77777777" w:rsidR="00DB0657" w:rsidRDefault="005D2000" w:rsidP="005D2000">
      <w:pPr>
        <w:pStyle w:val="TableDirections"/>
      </w:pPr>
      <w:r w:rsidRPr="005D2000">
        <w:t>Directions: For each of the items below, rate the extent to which your ABE program is conducting the activity by placing an “X” in the appropriate rating column. For each item rated as “Activity Is Underway” (2), in the last column describe the types of activities that your ABE program is conducting. Please respond to the question below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170"/>
        <w:gridCol w:w="1530"/>
        <w:gridCol w:w="1080"/>
        <w:gridCol w:w="7403"/>
      </w:tblGrid>
      <w:tr w:rsidR="005D2000" w:rsidRPr="00465311" w14:paraId="5E331C68" w14:textId="77777777" w:rsidTr="00891EC3">
        <w:trPr>
          <w:trHeight w:val="764"/>
          <w:tblHeader/>
        </w:trPr>
        <w:tc>
          <w:tcPr>
            <w:tcW w:w="3145" w:type="dxa"/>
            <w:shd w:val="clear" w:color="auto" w:fill="19568B"/>
            <w:tcMar>
              <w:top w:w="29" w:type="dxa"/>
              <w:left w:w="72" w:type="dxa"/>
              <w:bottom w:w="29" w:type="dxa"/>
              <w:right w:w="72" w:type="dxa"/>
            </w:tcMar>
            <w:vAlign w:val="center"/>
          </w:tcPr>
          <w:p w14:paraId="6A8758DC" w14:textId="77777777" w:rsidR="005D2000" w:rsidRPr="001C0842" w:rsidRDefault="00C65BCD" w:rsidP="00125DCB">
            <w:pPr>
              <w:pStyle w:val="TableHeaderText"/>
            </w:pPr>
            <w:r>
              <w:t>Education and Training Service</w:t>
            </w:r>
          </w:p>
        </w:tc>
        <w:tc>
          <w:tcPr>
            <w:tcW w:w="1170" w:type="dxa"/>
            <w:shd w:val="clear" w:color="auto" w:fill="19568B"/>
            <w:tcMar>
              <w:top w:w="29" w:type="dxa"/>
              <w:left w:w="72" w:type="dxa"/>
              <w:bottom w:w="29" w:type="dxa"/>
              <w:right w:w="72" w:type="dxa"/>
            </w:tcMar>
            <w:vAlign w:val="center"/>
          </w:tcPr>
          <w:p w14:paraId="6568E2EF" w14:textId="77777777" w:rsidR="005D2000" w:rsidRDefault="005D2000" w:rsidP="00125DCB">
            <w:pPr>
              <w:pStyle w:val="TableHeaderText"/>
              <w:jc w:val="center"/>
            </w:pPr>
            <w:r w:rsidRPr="001C0842">
              <w:t>No Activity is Underway</w:t>
            </w:r>
            <w:r>
              <w:t>:</w:t>
            </w:r>
          </w:p>
          <w:p w14:paraId="03D6E410" w14:textId="77777777" w:rsidR="005D2000" w:rsidRPr="001C0842" w:rsidRDefault="005D2000" w:rsidP="00125DCB">
            <w:pPr>
              <w:pStyle w:val="TableHeaderText"/>
              <w:jc w:val="center"/>
              <w:rPr>
                <w:rFonts w:ascii="Arial" w:hAnsi="Arial" w:cs="Arial"/>
                <w:sz w:val="28"/>
                <w:szCs w:val="28"/>
              </w:rPr>
            </w:pPr>
            <w:r w:rsidRPr="001C0842">
              <w:rPr>
                <w:rFonts w:ascii="Arial" w:hAnsi="Arial" w:cs="Arial"/>
                <w:sz w:val="28"/>
                <w:szCs w:val="28"/>
              </w:rPr>
              <w:t>0</w:t>
            </w:r>
          </w:p>
        </w:tc>
        <w:tc>
          <w:tcPr>
            <w:tcW w:w="1530" w:type="dxa"/>
            <w:shd w:val="clear" w:color="auto" w:fill="19568B"/>
            <w:tcMar>
              <w:top w:w="29" w:type="dxa"/>
              <w:left w:w="72" w:type="dxa"/>
              <w:bottom w:w="29" w:type="dxa"/>
              <w:right w:w="72" w:type="dxa"/>
            </w:tcMar>
            <w:vAlign w:val="center"/>
          </w:tcPr>
          <w:p w14:paraId="65F7E93D" w14:textId="77777777" w:rsidR="005D2000" w:rsidRPr="001C0842" w:rsidRDefault="005D2000" w:rsidP="00125DCB">
            <w:pPr>
              <w:pStyle w:val="TableHeaderText"/>
              <w:jc w:val="center"/>
            </w:pPr>
            <w:r w:rsidRPr="001C0842">
              <w:t xml:space="preserve">Activity </w:t>
            </w:r>
            <w:r w:rsidR="00DA27E7" w:rsidRPr="001C0842">
              <w:t>is</w:t>
            </w:r>
          </w:p>
          <w:p w14:paraId="72BBC889" w14:textId="77777777" w:rsidR="005D2000" w:rsidRDefault="005D2000" w:rsidP="00125DCB">
            <w:pPr>
              <w:pStyle w:val="TableHeaderText"/>
              <w:jc w:val="center"/>
            </w:pPr>
            <w:r w:rsidRPr="001C0842">
              <w:t>Being Discussed</w:t>
            </w:r>
            <w:r>
              <w:t>:</w:t>
            </w:r>
          </w:p>
          <w:p w14:paraId="290927E2" w14:textId="77777777" w:rsidR="005D2000" w:rsidRPr="001C0842" w:rsidRDefault="005D2000" w:rsidP="00125DCB">
            <w:pPr>
              <w:pStyle w:val="TableHeaderText"/>
              <w:jc w:val="center"/>
              <w:rPr>
                <w:rFonts w:ascii="Arial" w:hAnsi="Arial" w:cs="Arial"/>
                <w:sz w:val="28"/>
                <w:szCs w:val="28"/>
              </w:rPr>
            </w:pPr>
            <w:r w:rsidRPr="001C0842">
              <w:rPr>
                <w:rFonts w:ascii="Arial" w:hAnsi="Arial" w:cs="Arial"/>
                <w:sz w:val="28"/>
                <w:szCs w:val="28"/>
              </w:rPr>
              <w:t>1</w:t>
            </w:r>
          </w:p>
        </w:tc>
        <w:tc>
          <w:tcPr>
            <w:tcW w:w="1080" w:type="dxa"/>
            <w:shd w:val="clear" w:color="auto" w:fill="19568B"/>
            <w:tcMar>
              <w:top w:w="29" w:type="dxa"/>
              <w:left w:w="72" w:type="dxa"/>
              <w:bottom w:w="29" w:type="dxa"/>
              <w:right w:w="72" w:type="dxa"/>
            </w:tcMar>
            <w:vAlign w:val="center"/>
          </w:tcPr>
          <w:p w14:paraId="5F4BC32B" w14:textId="77777777" w:rsidR="005D2000" w:rsidRDefault="005D2000" w:rsidP="00125DCB">
            <w:pPr>
              <w:pStyle w:val="TableHeaderText"/>
              <w:jc w:val="center"/>
            </w:pPr>
            <w:r w:rsidRPr="001C0842">
              <w:t>Activity is Underway</w:t>
            </w:r>
            <w:r>
              <w:t>:</w:t>
            </w:r>
          </w:p>
          <w:p w14:paraId="788B400E" w14:textId="77777777" w:rsidR="005D2000" w:rsidRPr="001C0842" w:rsidRDefault="005D2000" w:rsidP="00125DCB">
            <w:pPr>
              <w:pStyle w:val="TableHeaderText"/>
              <w:jc w:val="center"/>
              <w:rPr>
                <w:rFonts w:ascii="Arial" w:hAnsi="Arial" w:cs="Arial"/>
                <w:sz w:val="28"/>
                <w:szCs w:val="28"/>
              </w:rPr>
            </w:pPr>
            <w:r w:rsidRPr="001C0842">
              <w:rPr>
                <w:rFonts w:ascii="Arial" w:hAnsi="Arial" w:cs="Arial"/>
                <w:sz w:val="28"/>
                <w:szCs w:val="28"/>
              </w:rPr>
              <w:t>2</w:t>
            </w:r>
          </w:p>
        </w:tc>
        <w:tc>
          <w:tcPr>
            <w:tcW w:w="7403" w:type="dxa"/>
            <w:shd w:val="clear" w:color="auto" w:fill="19568B"/>
            <w:tcMar>
              <w:top w:w="29" w:type="dxa"/>
              <w:left w:w="72" w:type="dxa"/>
              <w:bottom w:w="29" w:type="dxa"/>
              <w:right w:w="72" w:type="dxa"/>
            </w:tcMar>
            <w:vAlign w:val="center"/>
          </w:tcPr>
          <w:p w14:paraId="11254775" w14:textId="77777777" w:rsidR="005D2000" w:rsidRPr="001C0842" w:rsidRDefault="005D2000" w:rsidP="00125DCB">
            <w:pPr>
              <w:pStyle w:val="TableHeaderText"/>
            </w:pPr>
            <w:r w:rsidRPr="001C0842">
              <w:t xml:space="preserve">Describe the types </w:t>
            </w:r>
            <w:r>
              <w:t xml:space="preserve">of </w:t>
            </w:r>
            <w:r w:rsidRPr="001C0842">
              <w:t xml:space="preserve">activities that the ABE program is conducting </w:t>
            </w:r>
            <w:r>
              <w:t>for each item</w:t>
            </w:r>
            <w:r w:rsidRPr="001C0842">
              <w:t xml:space="preserve"> rated as “2.” </w:t>
            </w:r>
            <w:r>
              <w:t xml:space="preserve"> Specify if any partners are involved.</w:t>
            </w:r>
          </w:p>
        </w:tc>
      </w:tr>
      <w:tr w:rsidR="005D2000" w:rsidRPr="00465311" w14:paraId="7A1052EE" w14:textId="77777777" w:rsidTr="00891EC3">
        <w:trPr>
          <w:trHeight w:val="1008"/>
        </w:trPr>
        <w:tc>
          <w:tcPr>
            <w:tcW w:w="3145" w:type="dxa"/>
            <w:shd w:val="clear" w:color="auto" w:fill="auto"/>
            <w:tcMar>
              <w:top w:w="29" w:type="dxa"/>
              <w:left w:w="72" w:type="dxa"/>
              <w:bottom w:w="29" w:type="dxa"/>
              <w:right w:w="72" w:type="dxa"/>
            </w:tcMar>
            <w:vAlign w:val="center"/>
          </w:tcPr>
          <w:p w14:paraId="69D5B7DE" w14:textId="77777777" w:rsidR="005D2000" w:rsidRPr="00B74BF6" w:rsidRDefault="00A21476" w:rsidP="0006006F">
            <w:pPr>
              <w:pStyle w:val="level2numberedtabletext"/>
            </w:pPr>
            <w:r>
              <w:t>ABE</w:t>
            </w:r>
            <w:r w:rsidR="005D2000" w:rsidRPr="00B74BF6">
              <w:t xml:space="preserve"> instruction is accelerated academically to prepare learners for placement in postsecondary credit courses or training.</w:t>
            </w:r>
          </w:p>
        </w:tc>
        <w:tc>
          <w:tcPr>
            <w:tcW w:w="1170" w:type="dxa"/>
            <w:shd w:val="clear" w:color="auto" w:fill="FFFFFF"/>
            <w:tcMar>
              <w:top w:w="29" w:type="dxa"/>
              <w:left w:w="72" w:type="dxa"/>
              <w:bottom w:w="29" w:type="dxa"/>
              <w:right w:w="72" w:type="dxa"/>
            </w:tcMar>
            <w:vAlign w:val="center"/>
          </w:tcPr>
          <w:p w14:paraId="46FBA3AD" w14:textId="77777777" w:rsidR="005D2000" w:rsidRPr="00E9601A" w:rsidRDefault="005D2000" w:rsidP="005D2000">
            <w:pPr>
              <w:pStyle w:val="Tabletext"/>
              <w:jc w:val="center"/>
            </w:pPr>
          </w:p>
        </w:tc>
        <w:tc>
          <w:tcPr>
            <w:tcW w:w="1530" w:type="dxa"/>
            <w:shd w:val="clear" w:color="auto" w:fill="FFFFFF"/>
            <w:tcMar>
              <w:top w:w="29" w:type="dxa"/>
              <w:left w:w="72" w:type="dxa"/>
              <w:bottom w:w="29" w:type="dxa"/>
              <w:right w:w="72" w:type="dxa"/>
            </w:tcMar>
            <w:vAlign w:val="center"/>
          </w:tcPr>
          <w:p w14:paraId="3EC3107E" w14:textId="77777777" w:rsidR="005D2000" w:rsidRPr="00E9601A" w:rsidRDefault="005D2000" w:rsidP="005D2000">
            <w:pPr>
              <w:pStyle w:val="Tabletext"/>
              <w:jc w:val="center"/>
            </w:pPr>
          </w:p>
        </w:tc>
        <w:tc>
          <w:tcPr>
            <w:tcW w:w="1080" w:type="dxa"/>
            <w:shd w:val="clear" w:color="auto" w:fill="FFFFFF"/>
            <w:tcMar>
              <w:top w:w="29" w:type="dxa"/>
              <w:left w:w="72" w:type="dxa"/>
              <w:bottom w:w="29" w:type="dxa"/>
              <w:right w:w="72" w:type="dxa"/>
            </w:tcMar>
            <w:vAlign w:val="center"/>
          </w:tcPr>
          <w:p w14:paraId="5C5C9A26" w14:textId="77777777" w:rsidR="005D2000" w:rsidRPr="00E9601A" w:rsidRDefault="005D2000" w:rsidP="005D2000">
            <w:pPr>
              <w:pStyle w:val="Tabletext"/>
              <w:jc w:val="center"/>
            </w:pPr>
          </w:p>
        </w:tc>
        <w:tc>
          <w:tcPr>
            <w:tcW w:w="7403" w:type="dxa"/>
            <w:shd w:val="clear" w:color="auto" w:fill="FFFFFF"/>
            <w:tcMar>
              <w:top w:w="29" w:type="dxa"/>
              <w:left w:w="72" w:type="dxa"/>
              <w:bottom w:w="29" w:type="dxa"/>
              <w:right w:w="72" w:type="dxa"/>
            </w:tcMar>
            <w:vAlign w:val="center"/>
          </w:tcPr>
          <w:p w14:paraId="67927E9E" w14:textId="77777777" w:rsidR="005D2000" w:rsidRPr="00E9601A" w:rsidRDefault="005D2000" w:rsidP="005D2000">
            <w:pPr>
              <w:pStyle w:val="Tabletext"/>
            </w:pPr>
          </w:p>
        </w:tc>
      </w:tr>
      <w:tr w:rsidR="005D2000" w:rsidRPr="00465311" w14:paraId="2A4ABD8D" w14:textId="77777777" w:rsidTr="00891EC3">
        <w:trPr>
          <w:trHeight w:val="1008"/>
        </w:trPr>
        <w:tc>
          <w:tcPr>
            <w:tcW w:w="3145" w:type="dxa"/>
            <w:shd w:val="clear" w:color="auto" w:fill="F2F2F2"/>
            <w:tcMar>
              <w:top w:w="29" w:type="dxa"/>
              <w:left w:w="72" w:type="dxa"/>
              <w:bottom w:w="29" w:type="dxa"/>
              <w:right w:w="72" w:type="dxa"/>
            </w:tcMar>
            <w:vAlign w:val="center"/>
          </w:tcPr>
          <w:p w14:paraId="5F4A6500" w14:textId="77777777" w:rsidR="005D2000" w:rsidRPr="00ED1FC4" w:rsidRDefault="005D2000" w:rsidP="0006006F">
            <w:pPr>
              <w:pStyle w:val="level2numberedtabletext"/>
            </w:pPr>
            <w:r w:rsidRPr="00ED1FC4">
              <w:t>Appropriate assessments are used to place adult basic education learners into accelerated instruction and to measure their college readiness.</w:t>
            </w:r>
          </w:p>
        </w:tc>
        <w:tc>
          <w:tcPr>
            <w:tcW w:w="1170" w:type="dxa"/>
            <w:shd w:val="clear" w:color="auto" w:fill="F2F2F2"/>
            <w:tcMar>
              <w:top w:w="29" w:type="dxa"/>
              <w:left w:w="72" w:type="dxa"/>
              <w:bottom w:w="29" w:type="dxa"/>
              <w:right w:w="72" w:type="dxa"/>
            </w:tcMar>
            <w:vAlign w:val="center"/>
          </w:tcPr>
          <w:p w14:paraId="4411AA9C" w14:textId="77777777" w:rsidR="005D2000" w:rsidRPr="00E9601A" w:rsidRDefault="005D2000" w:rsidP="005D2000">
            <w:pPr>
              <w:pStyle w:val="Tabletext"/>
              <w:jc w:val="center"/>
            </w:pPr>
          </w:p>
        </w:tc>
        <w:tc>
          <w:tcPr>
            <w:tcW w:w="1530" w:type="dxa"/>
            <w:shd w:val="clear" w:color="auto" w:fill="F2F2F2"/>
            <w:tcMar>
              <w:top w:w="29" w:type="dxa"/>
              <w:left w:w="72" w:type="dxa"/>
              <w:bottom w:w="29" w:type="dxa"/>
              <w:right w:w="72" w:type="dxa"/>
            </w:tcMar>
            <w:vAlign w:val="center"/>
          </w:tcPr>
          <w:p w14:paraId="74CAF4F1" w14:textId="77777777" w:rsidR="005D2000" w:rsidRPr="00E9601A" w:rsidRDefault="005D2000" w:rsidP="005D2000">
            <w:pPr>
              <w:pStyle w:val="Tabletext"/>
              <w:jc w:val="center"/>
            </w:pPr>
          </w:p>
        </w:tc>
        <w:tc>
          <w:tcPr>
            <w:tcW w:w="1080" w:type="dxa"/>
            <w:shd w:val="clear" w:color="auto" w:fill="F2F2F2"/>
            <w:tcMar>
              <w:top w:w="29" w:type="dxa"/>
              <w:left w:w="72" w:type="dxa"/>
              <w:bottom w:w="29" w:type="dxa"/>
              <w:right w:w="72" w:type="dxa"/>
            </w:tcMar>
            <w:vAlign w:val="center"/>
          </w:tcPr>
          <w:p w14:paraId="2923AC53" w14:textId="77777777" w:rsidR="005D2000" w:rsidRPr="00E9601A" w:rsidRDefault="005D2000" w:rsidP="005D2000">
            <w:pPr>
              <w:pStyle w:val="Tabletext"/>
              <w:jc w:val="center"/>
            </w:pPr>
          </w:p>
        </w:tc>
        <w:tc>
          <w:tcPr>
            <w:tcW w:w="7403" w:type="dxa"/>
            <w:shd w:val="clear" w:color="auto" w:fill="F2F2F2"/>
            <w:tcMar>
              <w:top w:w="29" w:type="dxa"/>
              <w:left w:w="72" w:type="dxa"/>
              <w:bottom w:w="29" w:type="dxa"/>
              <w:right w:w="72" w:type="dxa"/>
            </w:tcMar>
            <w:vAlign w:val="center"/>
          </w:tcPr>
          <w:p w14:paraId="5896BFD9" w14:textId="77777777" w:rsidR="005D2000" w:rsidRPr="00E9601A" w:rsidRDefault="005D2000" w:rsidP="005D2000">
            <w:pPr>
              <w:pStyle w:val="Tabletext"/>
            </w:pPr>
          </w:p>
        </w:tc>
      </w:tr>
      <w:tr w:rsidR="005D2000" w:rsidRPr="00465311" w14:paraId="4762699F" w14:textId="77777777" w:rsidTr="00891EC3">
        <w:trPr>
          <w:trHeight w:val="1008"/>
        </w:trPr>
        <w:tc>
          <w:tcPr>
            <w:tcW w:w="3145" w:type="dxa"/>
            <w:shd w:val="clear" w:color="auto" w:fill="auto"/>
            <w:tcMar>
              <w:top w:w="29" w:type="dxa"/>
              <w:left w:w="72" w:type="dxa"/>
              <w:bottom w:w="29" w:type="dxa"/>
              <w:right w:w="72" w:type="dxa"/>
            </w:tcMar>
            <w:vAlign w:val="center"/>
          </w:tcPr>
          <w:p w14:paraId="10569C46" w14:textId="77777777" w:rsidR="005D2000" w:rsidRPr="00ED1FC4" w:rsidRDefault="00A21476" w:rsidP="0006006F">
            <w:pPr>
              <w:pStyle w:val="level2numberedtabletext"/>
            </w:pPr>
            <w:r>
              <w:t>ABE</w:t>
            </w:r>
            <w:r w:rsidRPr="00ED1FC4">
              <w:t xml:space="preserve"> </w:t>
            </w:r>
            <w:r w:rsidR="005D2000" w:rsidRPr="00ED1FC4">
              <w:t>instruction is contextualized to incorporate applications from high-demand and growth occupations, as well as from postsecondary education.</w:t>
            </w:r>
          </w:p>
        </w:tc>
        <w:tc>
          <w:tcPr>
            <w:tcW w:w="1170" w:type="dxa"/>
            <w:shd w:val="clear" w:color="auto" w:fill="FFFFFF"/>
            <w:tcMar>
              <w:top w:w="29" w:type="dxa"/>
              <w:left w:w="72" w:type="dxa"/>
              <w:bottom w:w="29" w:type="dxa"/>
              <w:right w:w="72" w:type="dxa"/>
            </w:tcMar>
            <w:vAlign w:val="center"/>
          </w:tcPr>
          <w:p w14:paraId="65B5D8EF" w14:textId="77777777" w:rsidR="005D2000" w:rsidRPr="00E9601A" w:rsidRDefault="005D2000" w:rsidP="005D2000">
            <w:pPr>
              <w:pStyle w:val="Tabletext"/>
              <w:jc w:val="center"/>
            </w:pPr>
          </w:p>
        </w:tc>
        <w:tc>
          <w:tcPr>
            <w:tcW w:w="1530" w:type="dxa"/>
            <w:shd w:val="clear" w:color="auto" w:fill="FFFFFF"/>
            <w:tcMar>
              <w:top w:w="29" w:type="dxa"/>
              <w:left w:w="72" w:type="dxa"/>
              <w:bottom w:w="29" w:type="dxa"/>
              <w:right w:w="72" w:type="dxa"/>
            </w:tcMar>
            <w:vAlign w:val="center"/>
          </w:tcPr>
          <w:p w14:paraId="0C5028D0" w14:textId="77777777" w:rsidR="005D2000" w:rsidRPr="00E9601A" w:rsidRDefault="005D2000" w:rsidP="005D2000">
            <w:pPr>
              <w:pStyle w:val="Tabletext"/>
              <w:jc w:val="center"/>
            </w:pPr>
          </w:p>
        </w:tc>
        <w:tc>
          <w:tcPr>
            <w:tcW w:w="1080" w:type="dxa"/>
            <w:shd w:val="clear" w:color="auto" w:fill="FFFFFF"/>
            <w:tcMar>
              <w:top w:w="29" w:type="dxa"/>
              <w:left w:w="72" w:type="dxa"/>
              <w:bottom w:w="29" w:type="dxa"/>
              <w:right w:w="72" w:type="dxa"/>
            </w:tcMar>
            <w:vAlign w:val="center"/>
          </w:tcPr>
          <w:p w14:paraId="7A3A5AD2" w14:textId="77777777" w:rsidR="005D2000" w:rsidRPr="00E9601A" w:rsidRDefault="005D2000" w:rsidP="005D2000">
            <w:pPr>
              <w:pStyle w:val="Tabletext"/>
              <w:jc w:val="center"/>
            </w:pPr>
          </w:p>
        </w:tc>
        <w:tc>
          <w:tcPr>
            <w:tcW w:w="7403" w:type="dxa"/>
            <w:shd w:val="clear" w:color="auto" w:fill="FFFFFF"/>
            <w:tcMar>
              <w:top w:w="29" w:type="dxa"/>
              <w:left w:w="72" w:type="dxa"/>
              <w:bottom w:w="29" w:type="dxa"/>
              <w:right w:w="72" w:type="dxa"/>
            </w:tcMar>
            <w:vAlign w:val="center"/>
          </w:tcPr>
          <w:p w14:paraId="2BBB3163" w14:textId="77777777" w:rsidR="005D2000" w:rsidRPr="00E9601A" w:rsidRDefault="005D2000" w:rsidP="005D2000">
            <w:pPr>
              <w:pStyle w:val="Tabletext"/>
            </w:pPr>
          </w:p>
        </w:tc>
      </w:tr>
      <w:tr w:rsidR="005D2000" w:rsidRPr="00465311" w14:paraId="141E70D3" w14:textId="77777777" w:rsidTr="00891EC3">
        <w:trPr>
          <w:trHeight w:val="1008"/>
        </w:trPr>
        <w:tc>
          <w:tcPr>
            <w:tcW w:w="3145" w:type="dxa"/>
            <w:shd w:val="clear" w:color="auto" w:fill="F2F2F2"/>
            <w:tcMar>
              <w:top w:w="29" w:type="dxa"/>
              <w:left w:w="72" w:type="dxa"/>
              <w:bottom w:w="29" w:type="dxa"/>
              <w:right w:w="72" w:type="dxa"/>
            </w:tcMar>
            <w:vAlign w:val="center"/>
          </w:tcPr>
          <w:p w14:paraId="257ADD9E" w14:textId="77777777" w:rsidR="005D2000" w:rsidRPr="00ED1FC4" w:rsidRDefault="00A21476" w:rsidP="0006006F">
            <w:pPr>
              <w:pStyle w:val="level2numberedtabletext"/>
            </w:pPr>
            <w:r>
              <w:t>ABE</w:t>
            </w:r>
            <w:r w:rsidRPr="00ED1FC4">
              <w:t xml:space="preserve"> </w:t>
            </w:r>
            <w:r w:rsidR="005D2000" w:rsidRPr="00ED1FC4">
              <w:t>instruction is articulated with postsecondary academic and career</w:t>
            </w:r>
            <w:r w:rsidR="005D2000" w:rsidRPr="00ED1FC4">
              <w:rPr>
                <w:rFonts w:ascii="Cambria Math" w:hAnsi="Cambria Math" w:cs="Cambria Math"/>
              </w:rPr>
              <w:t>‐</w:t>
            </w:r>
            <w:r w:rsidR="005D2000" w:rsidRPr="00ED1FC4">
              <w:t>technical training instruction.</w:t>
            </w:r>
          </w:p>
        </w:tc>
        <w:tc>
          <w:tcPr>
            <w:tcW w:w="1170" w:type="dxa"/>
            <w:shd w:val="clear" w:color="auto" w:fill="F2F2F2"/>
            <w:tcMar>
              <w:top w:w="29" w:type="dxa"/>
              <w:left w:w="72" w:type="dxa"/>
              <w:bottom w:w="29" w:type="dxa"/>
              <w:right w:w="72" w:type="dxa"/>
            </w:tcMar>
            <w:vAlign w:val="center"/>
          </w:tcPr>
          <w:p w14:paraId="7594BC9A" w14:textId="77777777" w:rsidR="005D2000" w:rsidRPr="00E9601A" w:rsidRDefault="005D2000" w:rsidP="005D2000">
            <w:pPr>
              <w:pStyle w:val="Tabletext"/>
              <w:jc w:val="center"/>
            </w:pPr>
          </w:p>
        </w:tc>
        <w:tc>
          <w:tcPr>
            <w:tcW w:w="1530" w:type="dxa"/>
            <w:shd w:val="clear" w:color="auto" w:fill="F2F2F2"/>
            <w:tcMar>
              <w:top w:w="29" w:type="dxa"/>
              <w:left w:w="72" w:type="dxa"/>
              <w:bottom w:w="29" w:type="dxa"/>
              <w:right w:w="72" w:type="dxa"/>
            </w:tcMar>
            <w:vAlign w:val="center"/>
          </w:tcPr>
          <w:p w14:paraId="661467B7" w14:textId="77777777" w:rsidR="005D2000" w:rsidRPr="00E9601A" w:rsidRDefault="005D2000" w:rsidP="005D2000">
            <w:pPr>
              <w:pStyle w:val="Tabletext"/>
              <w:jc w:val="center"/>
            </w:pPr>
          </w:p>
        </w:tc>
        <w:tc>
          <w:tcPr>
            <w:tcW w:w="1080" w:type="dxa"/>
            <w:shd w:val="clear" w:color="auto" w:fill="F2F2F2"/>
            <w:tcMar>
              <w:top w:w="29" w:type="dxa"/>
              <w:left w:w="72" w:type="dxa"/>
              <w:bottom w:w="29" w:type="dxa"/>
              <w:right w:w="72" w:type="dxa"/>
            </w:tcMar>
            <w:vAlign w:val="center"/>
          </w:tcPr>
          <w:p w14:paraId="37DBB66A" w14:textId="77777777" w:rsidR="005D2000" w:rsidRPr="00E9601A" w:rsidRDefault="005D2000" w:rsidP="005D2000">
            <w:pPr>
              <w:pStyle w:val="Tabletext"/>
              <w:jc w:val="center"/>
            </w:pPr>
          </w:p>
        </w:tc>
        <w:tc>
          <w:tcPr>
            <w:tcW w:w="7403" w:type="dxa"/>
            <w:shd w:val="clear" w:color="auto" w:fill="F2F2F2"/>
            <w:tcMar>
              <w:top w:w="29" w:type="dxa"/>
              <w:left w:w="72" w:type="dxa"/>
              <w:bottom w:w="29" w:type="dxa"/>
              <w:right w:w="72" w:type="dxa"/>
            </w:tcMar>
            <w:vAlign w:val="center"/>
          </w:tcPr>
          <w:p w14:paraId="02F1DFAC" w14:textId="77777777" w:rsidR="005D2000" w:rsidRPr="00E9601A" w:rsidRDefault="005D2000" w:rsidP="005D2000">
            <w:pPr>
              <w:pStyle w:val="Tabletext"/>
            </w:pPr>
          </w:p>
        </w:tc>
      </w:tr>
      <w:tr w:rsidR="005D2000" w:rsidRPr="00465311" w14:paraId="727C784F" w14:textId="77777777" w:rsidTr="00891EC3">
        <w:trPr>
          <w:trHeight w:val="1008"/>
        </w:trPr>
        <w:tc>
          <w:tcPr>
            <w:tcW w:w="3145" w:type="dxa"/>
            <w:shd w:val="clear" w:color="auto" w:fill="FFFFFF" w:themeFill="background1"/>
            <w:tcMar>
              <w:top w:w="29" w:type="dxa"/>
              <w:left w:w="72" w:type="dxa"/>
              <w:bottom w:w="29" w:type="dxa"/>
              <w:right w:w="72" w:type="dxa"/>
            </w:tcMar>
            <w:vAlign w:val="center"/>
          </w:tcPr>
          <w:p w14:paraId="6EDB0FFD" w14:textId="77777777" w:rsidR="005D2000" w:rsidRPr="00ED1FC4" w:rsidRDefault="00A21476" w:rsidP="0006006F">
            <w:pPr>
              <w:pStyle w:val="level2numberedtabletext"/>
            </w:pPr>
            <w:r>
              <w:t>ABE</w:t>
            </w:r>
            <w:r w:rsidRPr="00ED1FC4">
              <w:t xml:space="preserve"> </w:t>
            </w:r>
            <w:r w:rsidR="005D2000" w:rsidRPr="00ED1FC4">
              <w:t>instruction is accelerated in terms of duration to facilitate advancement into postsecondary education or employment.</w:t>
            </w:r>
          </w:p>
        </w:tc>
        <w:tc>
          <w:tcPr>
            <w:tcW w:w="1170" w:type="dxa"/>
            <w:shd w:val="clear" w:color="auto" w:fill="FFFFFF" w:themeFill="background1"/>
            <w:tcMar>
              <w:top w:w="29" w:type="dxa"/>
              <w:left w:w="72" w:type="dxa"/>
              <w:bottom w:w="29" w:type="dxa"/>
              <w:right w:w="72" w:type="dxa"/>
            </w:tcMar>
            <w:vAlign w:val="center"/>
          </w:tcPr>
          <w:p w14:paraId="65015CBC" w14:textId="77777777" w:rsidR="005D2000" w:rsidRPr="00E9601A" w:rsidRDefault="005D2000" w:rsidP="005D2000">
            <w:pPr>
              <w:pStyle w:val="Tabletext"/>
              <w:jc w:val="center"/>
            </w:pPr>
          </w:p>
        </w:tc>
        <w:tc>
          <w:tcPr>
            <w:tcW w:w="1530" w:type="dxa"/>
            <w:shd w:val="clear" w:color="auto" w:fill="FFFFFF" w:themeFill="background1"/>
            <w:tcMar>
              <w:top w:w="29" w:type="dxa"/>
              <w:left w:w="72" w:type="dxa"/>
              <w:bottom w:w="29" w:type="dxa"/>
              <w:right w:w="72" w:type="dxa"/>
            </w:tcMar>
            <w:vAlign w:val="center"/>
          </w:tcPr>
          <w:p w14:paraId="004F9402" w14:textId="77777777" w:rsidR="005D2000" w:rsidRPr="00E9601A" w:rsidRDefault="005D2000" w:rsidP="005D2000">
            <w:pPr>
              <w:pStyle w:val="Tabletext"/>
              <w:jc w:val="center"/>
            </w:pPr>
          </w:p>
        </w:tc>
        <w:tc>
          <w:tcPr>
            <w:tcW w:w="1080" w:type="dxa"/>
            <w:shd w:val="clear" w:color="auto" w:fill="FFFFFF" w:themeFill="background1"/>
            <w:tcMar>
              <w:top w:w="29" w:type="dxa"/>
              <w:left w:w="72" w:type="dxa"/>
              <w:bottom w:w="29" w:type="dxa"/>
              <w:right w:w="72" w:type="dxa"/>
            </w:tcMar>
            <w:vAlign w:val="center"/>
          </w:tcPr>
          <w:p w14:paraId="07EDBFEF" w14:textId="77777777" w:rsidR="005D2000" w:rsidRPr="00E9601A" w:rsidRDefault="005D2000" w:rsidP="005D2000">
            <w:pPr>
              <w:pStyle w:val="Tabletext"/>
              <w:jc w:val="center"/>
            </w:pPr>
          </w:p>
        </w:tc>
        <w:tc>
          <w:tcPr>
            <w:tcW w:w="7403" w:type="dxa"/>
            <w:shd w:val="clear" w:color="auto" w:fill="FFFFFF" w:themeFill="background1"/>
            <w:tcMar>
              <w:top w:w="29" w:type="dxa"/>
              <w:left w:w="72" w:type="dxa"/>
              <w:bottom w:w="29" w:type="dxa"/>
              <w:right w:w="72" w:type="dxa"/>
            </w:tcMar>
            <w:vAlign w:val="center"/>
          </w:tcPr>
          <w:p w14:paraId="46E8F7EF" w14:textId="77777777" w:rsidR="005D2000" w:rsidRPr="00E9601A" w:rsidRDefault="005D2000" w:rsidP="005D2000">
            <w:pPr>
              <w:pStyle w:val="Tabletext"/>
            </w:pPr>
          </w:p>
        </w:tc>
      </w:tr>
      <w:tr w:rsidR="005D2000" w:rsidRPr="00465311" w14:paraId="05B8B65A" w14:textId="77777777" w:rsidTr="00891EC3">
        <w:trPr>
          <w:trHeight w:val="1008"/>
        </w:trPr>
        <w:tc>
          <w:tcPr>
            <w:tcW w:w="3145" w:type="dxa"/>
            <w:shd w:val="clear" w:color="auto" w:fill="F2F2F2"/>
            <w:tcMar>
              <w:top w:w="29" w:type="dxa"/>
              <w:left w:w="72" w:type="dxa"/>
              <w:bottom w:w="29" w:type="dxa"/>
              <w:right w:w="72" w:type="dxa"/>
            </w:tcMar>
            <w:vAlign w:val="center"/>
          </w:tcPr>
          <w:p w14:paraId="2C206038" w14:textId="77777777" w:rsidR="005D2000" w:rsidRPr="00ED1FC4" w:rsidRDefault="00A21476" w:rsidP="0006006F">
            <w:pPr>
              <w:pStyle w:val="level2numberedtabletext"/>
            </w:pPr>
            <w:r>
              <w:t>ABE</w:t>
            </w:r>
            <w:r w:rsidRPr="00ED1FC4">
              <w:t xml:space="preserve"> </w:t>
            </w:r>
            <w:r w:rsidR="005D2000" w:rsidRPr="00ED1FC4">
              <w:t>programs provide advising, counseling, and transition services to facilitate learners’ movement to postsecondary education and training.</w:t>
            </w:r>
          </w:p>
        </w:tc>
        <w:tc>
          <w:tcPr>
            <w:tcW w:w="1170" w:type="dxa"/>
            <w:shd w:val="clear" w:color="auto" w:fill="F2F2F2"/>
            <w:tcMar>
              <w:top w:w="29" w:type="dxa"/>
              <w:left w:w="72" w:type="dxa"/>
              <w:bottom w:w="29" w:type="dxa"/>
              <w:right w:w="72" w:type="dxa"/>
            </w:tcMar>
            <w:vAlign w:val="center"/>
          </w:tcPr>
          <w:p w14:paraId="7117FF03" w14:textId="77777777" w:rsidR="005D2000" w:rsidRPr="00E9601A" w:rsidRDefault="005D2000" w:rsidP="005D2000">
            <w:pPr>
              <w:pStyle w:val="Tabletext"/>
              <w:jc w:val="center"/>
            </w:pPr>
          </w:p>
        </w:tc>
        <w:tc>
          <w:tcPr>
            <w:tcW w:w="1530" w:type="dxa"/>
            <w:shd w:val="clear" w:color="auto" w:fill="F2F2F2"/>
            <w:tcMar>
              <w:top w:w="29" w:type="dxa"/>
              <w:left w:w="72" w:type="dxa"/>
              <w:bottom w:w="29" w:type="dxa"/>
              <w:right w:w="72" w:type="dxa"/>
            </w:tcMar>
            <w:vAlign w:val="center"/>
          </w:tcPr>
          <w:p w14:paraId="409EF88C" w14:textId="77777777" w:rsidR="005D2000" w:rsidRPr="00E9601A" w:rsidRDefault="005D2000" w:rsidP="005D2000">
            <w:pPr>
              <w:pStyle w:val="Tabletext"/>
              <w:jc w:val="center"/>
            </w:pPr>
          </w:p>
        </w:tc>
        <w:tc>
          <w:tcPr>
            <w:tcW w:w="1080" w:type="dxa"/>
            <w:shd w:val="clear" w:color="auto" w:fill="F2F2F2"/>
            <w:tcMar>
              <w:top w:w="29" w:type="dxa"/>
              <w:left w:w="72" w:type="dxa"/>
              <w:bottom w:w="29" w:type="dxa"/>
              <w:right w:w="72" w:type="dxa"/>
            </w:tcMar>
            <w:vAlign w:val="center"/>
          </w:tcPr>
          <w:p w14:paraId="2DB1E069" w14:textId="77777777" w:rsidR="005D2000" w:rsidRPr="00E9601A" w:rsidRDefault="005D2000" w:rsidP="005D2000">
            <w:pPr>
              <w:pStyle w:val="Tabletext"/>
              <w:jc w:val="center"/>
            </w:pPr>
          </w:p>
        </w:tc>
        <w:tc>
          <w:tcPr>
            <w:tcW w:w="7403" w:type="dxa"/>
            <w:shd w:val="clear" w:color="auto" w:fill="F2F2F2"/>
            <w:tcMar>
              <w:top w:w="29" w:type="dxa"/>
              <w:left w:w="72" w:type="dxa"/>
              <w:bottom w:w="29" w:type="dxa"/>
              <w:right w:w="72" w:type="dxa"/>
            </w:tcMar>
            <w:vAlign w:val="center"/>
          </w:tcPr>
          <w:p w14:paraId="1BFAF5E9" w14:textId="77777777" w:rsidR="005D2000" w:rsidRPr="00E9601A" w:rsidRDefault="005D2000" w:rsidP="005D2000">
            <w:pPr>
              <w:pStyle w:val="Tabletext"/>
            </w:pPr>
          </w:p>
        </w:tc>
      </w:tr>
      <w:tr w:rsidR="005D2000" w:rsidRPr="00465311" w14:paraId="02EC4617" w14:textId="77777777" w:rsidTr="00891EC3">
        <w:trPr>
          <w:trHeight w:val="1008"/>
        </w:trPr>
        <w:tc>
          <w:tcPr>
            <w:tcW w:w="3145" w:type="dxa"/>
            <w:shd w:val="clear" w:color="auto" w:fill="FFFFFF" w:themeFill="background1"/>
            <w:tcMar>
              <w:top w:w="29" w:type="dxa"/>
              <w:left w:w="72" w:type="dxa"/>
              <w:bottom w:w="29" w:type="dxa"/>
              <w:right w:w="72" w:type="dxa"/>
            </w:tcMar>
            <w:vAlign w:val="center"/>
          </w:tcPr>
          <w:p w14:paraId="1A3851D8" w14:textId="77777777" w:rsidR="005D2000" w:rsidRPr="00ED1FC4" w:rsidRDefault="00A21476" w:rsidP="0006006F">
            <w:pPr>
              <w:pStyle w:val="level2numberedtabletext"/>
            </w:pPr>
            <w:r>
              <w:lastRenderedPageBreak/>
              <w:t>ABE</w:t>
            </w:r>
            <w:r w:rsidRPr="00ED1FC4">
              <w:t xml:space="preserve"> </w:t>
            </w:r>
            <w:r w:rsidR="005D2000" w:rsidRPr="00ED1FC4">
              <w:t>and postsecondary education staff work together to facilitate the transition of ABE learners to postsecondary education and training.</w:t>
            </w:r>
          </w:p>
        </w:tc>
        <w:tc>
          <w:tcPr>
            <w:tcW w:w="1170" w:type="dxa"/>
            <w:shd w:val="clear" w:color="auto" w:fill="FFFFFF" w:themeFill="background1"/>
            <w:tcMar>
              <w:top w:w="29" w:type="dxa"/>
              <w:left w:w="72" w:type="dxa"/>
              <w:bottom w:w="29" w:type="dxa"/>
              <w:right w:w="72" w:type="dxa"/>
            </w:tcMar>
            <w:vAlign w:val="center"/>
          </w:tcPr>
          <w:p w14:paraId="7DA89951" w14:textId="77777777" w:rsidR="005D2000" w:rsidRPr="00E9601A" w:rsidRDefault="005D2000" w:rsidP="005D2000">
            <w:pPr>
              <w:pStyle w:val="Tabletext"/>
              <w:jc w:val="center"/>
            </w:pPr>
          </w:p>
        </w:tc>
        <w:tc>
          <w:tcPr>
            <w:tcW w:w="1530" w:type="dxa"/>
            <w:shd w:val="clear" w:color="auto" w:fill="FFFFFF" w:themeFill="background1"/>
            <w:tcMar>
              <w:top w:w="29" w:type="dxa"/>
              <w:left w:w="72" w:type="dxa"/>
              <w:bottom w:w="29" w:type="dxa"/>
              <w:right w:w="72" w:type="dxa"/>
            </w:tcMar>
            <w:vAlign w:val="center"/>
          </w:tcPr>
          <w:p w14:paraId="480EAE10" w14:textId="77777777" w:rsidR="005D2000" w:rsidRPr="00E9601A" w:rsidRDefault="005D2000" w:rsidP="005D2000">
            <w:pPr>
              <w:pStyle w:val="Tabletext"/>
              <w:jc w:val="center"/>
            </w:pPr>
          </w:p>
        </w:tc>
        <w:tc>
          <w:tcPr>
            <w:tcW w:w="1080" w:type="dxa"/>
            <w:shd w:val="clear" w:color="auto" w:fill="FFFFFF" w:themeFill="background1"/>
            <w:tcMar>
              <w:top w:w="29" w:type="dxa"/>
              <w:left w:w="72" w:type="dxa"/>
              <w:bottom w:w="29" w:type="dxa"/>
              <w:right w:w="72" w:type="dxa"/>
            </w:tcMar>
            <w:vAlign w:val="center"/>
          </w:tcPr>
          <w:p w14:paraId="76387C8B" w14:textId="77777777" w:rsidR="005D2000" w:rsidRPr="00E9601A" w:rsidRDefault="005D2000" w:rsidP="005D2000">
            <w:pPr>
              <w:pStyle w:val="Tabletext"/>
              <w:jc w:val="center"/>
            </w:pPr>
          </w:p>
        </w:tc>
        <w:tc>
          <w:tcPr>
            <w:tcW w:w="7403" w:type="dxa"/>
            <w:shd w:val="clear" w:color="auto" w:fill="FFFFFF" w:themeFill="background1"/>
            <w:tcMar>
              <w:top w:w="29" w:type="dxa"/>
              <w:left w:w="72" w:type="dxa"/>
              <w:bottom w:w="29" w:type="dxa"/>
              <w:right w:w="72" w:type="dxa"/>
            </w:tcMar>
            <w:vAlign w:val="center"/>
          </w:tcPr>
          <w:p w14:paraId="700ECD70" w14:textId="77777777" w:rsidR="005D2000" w:rsidRPr="00E9601A" w:rsidRDefault="005D2000" w:rsidP="005D2000">
            <w:pPr>
              <w:pStyle w:val="Tabletext"/>
            </w:pPr>
          </w:p>
        </w:tc>
      </w:tr>
      <w:tr w:rsidR="005D2000" w:rsidRPr="00465311" w14:paraId="7F573150" w14:textId="77777777" w:rsidTr="00891EC3">
        <w:trPr>
          <w:trHeight w:val="1008"/>
        </w:trPr>
        <w:tc>
          <w:tcPr>
            <w:tcW w:w="3145" w:type="dxa"/>
            <w:shd w:val="clear" w:color="auto" w:fill="F2F2F2"/>
            <w:tcMar>
              <w:top w:w="29" w:type="dxa"/>
              <w:left w:w="72" w:type="dxa"/>
              <w:bottom w:w="29" w:type="dxa"/>
              <w:right w:w="72" w:type="dxa"/>
            </w:tcMar>
            <w:vAlign w:val="center"/>
          </w:tcPr>
          <w:p w14:paraId="3D499255" w14:textId="77777777" w:rsidR="005D2000" w:rsidRPr="00ED1FC4" w:rsidRDefault="005D2000" w:rsidP="0006006F">
            <w:pPr>
              <w:pStyle w:val="level2numberedtabletext"/>
            </w:pPr>
            <w:r w:rsidRPr="00ED1FC4">
              <w:t xml:space="preserve">Professional development is provided to ABE staff to support ABE program’s career pathways activities. </w:t>
            </w:r>
          </w:p>
        </w:tc>
        <w:tc>
          <w:tcPr>
            <w:tcW w:w="1170" w:type="dxa"/>
            <w:shd w:val="clear" w:color="auto" w:fill="F2F2F2"/>
            <w:tcMar>
              <w:top w:w="29" w:type="dxa"/>
              <w:left w:w="72" w:type="dxa"/>
              <w:bottom w:w="29" w:type="dxa"/>
              <w:right w:w="72" w:type="dxa"/>
            </w:tcMar>
            <w:vAlign w:val="center"/>
          </w:tcPr>
          <w:p w14:paraId="4A7FA6A4" w14:textId="77777777" w:rsidR="005D2000" w:rsidRPr="00E9601A" w:rsidRDefault="005D2000" w:rsidP="005D2000">
            <w:pPr>
              <w:pStyle w:val="Tabletext"/>
              <w:jc w:val="center"/>
            </w:pPr>
          </w:p>
        </w:tc>
        <w:tc>
          <w:tcPr>
            <w:tcW w:w="1530" w:type="dxa"/>
            <w:shd w:val="clear" w:color="auto" w:fill="F2F2F2"/>
            <w:tcMar>
              <w:top w:w="29" w:type="dxa"/>
              <w:left w:w="72" w:type="dxa"/>
              <w:bottom w:w="29" w:type="dxa"/>
              <w:right w:w="72" w:type="dxa"/>
            </w:tcMar>
            <w:vAlign w:val="center"/>
          </w:tcPr>
          <w:p w14:paraId="1E28B14E" w14:textId="77777777" w:rsidR="005D2000" w:rsidRPr="00E9601A" w:rsidRDefault="005D2000" w:rsidP="005D2000">
            <w:pPr>
              <w:pStyle w:val="Tabletext"/>
              <w:jc w:val="center"/>
            </w:pPr>
          </w:p>
        </w:tc>
        <w:tc>
          <w:tcPr>
            <w:tcW w:w="1080" w:type="dxa"/>
            <w:shd w:val="clear" w:color="auto" w:fill="F2F2F2"/>
            <w:tcMar>
              <w:top w:w="29" w:type="dxa"/>
              <w:left w:w="72" w:type="dxa"/>
              <w:bottom w:w="29" w:type="dxa"/>
              <w:right w:w="72" w:type="dxa"/>
            </w:tcMar>
            <w:vAlign w:val="center"/>
          </w:tcPr>
          <w:p w14:paraId="1A26BB01" w14:textId="77777777" w:rsidR="005D2000" w:rsidRPr="00E9601A" w:rsidRDefault="005D2000" w:rsidP="005D2000">
            <w:pPr>
              <w:pStyle w:val="Tabletext"/>
              <w:jc w:val="center"/>
            </w:pPr>
          </w:p>
        </w:tc>
        <w:tc>
          <w:tcPr>
            <w:tcW w:w="7403" w:type="dxa"/>
            <w:shd w:val="clear" w:color="auto" w:fill="F2F2F2"/>
            <w:tcMar>
              <w:top w:w="29" w:type="dxa"/>
              <w:left w:w="72" w:type="dxa"/>
              <w:bottom w:w="29" w:type="dxa"/>
              <w:right w:w="72" w:type="dxa"/>
            </w:tcMar>
            <w:vAlign w:val="center"/>
          </w:tcPr>
          <w:p w14:paraId="5AE0DBA5" w14:textId="77777777" w:rsidR="005D2000" w:rsidRPr="00E9601A" w:rsidRDefault="005D2000" w:rsidP="005D2000">
            <w:pPr>
              <w:pStyle w:val="Tabletext"/>
            </w:pPr>
          </w:p>
        </w:tc>
      </w:tr>
      <w:tr w:rsidR="005D2000" w:rsidRPr="00465311" w14:paraId="1F3C6B9D" w14:textId="77777777" w:rsidTr="00891EC3">
        <w:trPr>
          <w:trHeight w:val="1008"/>
        </w:trPr>
        <w:tc>
          <w:tcPr>
            <w:tcW w:w="3145" w:type="dxa"/>
            <w:shd w:val="clear" w:color="auto" w:fill="FFFFFF" w:themeFill="background1"/>
            <w:tcMar>
              <w:top w:w="29" w:type="dxa"/>
              <w:left w:w="72" w:type="dxa"/>
              <w:bottom w:w="29" w:type="dxa"/>
              <w:right w:w="72" w:type="dxa"/>
            </w:tcMar>
            <w:vAlign w:val="center"/>
          </w:tcPr>
          <w:p w14:paraId="4F0BCB3D" w14:textId="77777777" w:rsidR="005D2000" w:rsidRPr="00ED1FC4" w:rsidRDefault="00A21476" w:rsidP="0006006F">
            <w:pPr>
              <w:pStyle w:val="level2numberedtabletext"/>
            </w:pPr>
            <w:r>
              <w:t>ABE</w:t>
            </w:r>
            <w:r w:rsidRPr="00ED1FC4">
              <w:t xml:space="preserve"> </w:t>
            </w:r>
            <w:r w:rsidR="005D2000" w:rsidRPr="00ED1FC4">
              <w:t>learners prepare individualized career plans to guide their progression through an occupational pathway, which specify the education, training, and credentials they must complete to attain their goals.</w:t>
            </w:r>
          </w:p>
        </w:tc>
        <w:tc>
          <w:tcPr>
            <w:tcW w:w="1170" w:type="dxa"/>
            <w:shd w:val="clear" w:color="auto" w:fill="FFFFFF" w:themeFill="background1"/>
            <w:tcMar>
              <w:top w:w="29" w:type="dxa"/>
              <w:left w:w="72" w:type="dxa"/>
              <w:bottom w:w="29" w:type="dxa"/>
              <w:right w:w="72" w:type="dxa"/>
            </w:tcMar>
            <w:vAlign w:val="center"/>
          </w:tcPr>
          <w:p w14:paraId="1280C2B2" w14:textId="77777777" w:rsidR="005D2000" w:rsidRPr="00E9601A" w:rsidRDefault="005D2000" w:rsidP="005D2000">
            <w:pPr>
              <w:pStyle w:val="Tabletext"/>
              <w:jc w:val="center"/>
            </w:pPr>
          </w:p>
        </w:tc>
        <w:tc>
          <w:tcPr>
            <w:tcW w:w="1530" w:type="dxa"/>
            <w:shd w:val="clear" w:color="auto" w:fill="FFFFFF" w:themeFill="background1"/>
            <w:tcMar>
              <w:top w:w="29" w:type="dxa"/>
              <w:left w:w="72" w:type="dxa"/>
              <w:bottom w:w="29" w:type="dxa"/>
              <w:right w:w="72" w:type="dxa"/>
            </w:tcMar>
            <w:vAlign w:val="center"/>
          </w:tcPr>
          <w:p w14:paraId="70B9F0D7" w14:textId="77777777" w:rsidR="005D2000" w:rsidRPr="00E9601A" w:rsidRDefault="005D2000" w:rsidP="005D2000">
            <w:pPr>
              <w:pStyle w:val="Tabletext"/>
              <w:jc w:val="center"/>
            </w:pPr>
          </w:p>
        </w:tc>
        <w:tc>
          <w:tcPr>
            <w:tcW w:w="1080" w:type="dxa"/>
            <w:shd w:val="clear" w:color="auto" w:fill="FFFFFF" w:themeFill="background1"/>
            <w:tcMar>
              <w:top w:w="29" w:type="dxa"/>
              <w:left w:w="72" w:type="dxa"/>
              <w:bottom w:w="29" w:type="dxa"/>
              <w:right w:w="72" w:type="dxa"/>
            </w:tcMar>
            <w:vAlign w:val="center"/>
          </w:tcPr>
          <w:p w14:paraId="28596191" w14:textId="77777777" w:rsidR="005D2000" w:rsidRPr="00E9601A" w:rsidRDefault="005D2000" w:rsidP="005D2000">
            <w:pPr>
              <w:pStyle w:val="Tabletext"/>
              <w:jc w:val="center"/>
            </w:pPr>
          </w:p>
        </w:tc>
        <w:tc>
          <w:tcPr>
            <w:tcW w:w="7403" w:type="dxa"/>
            <w:shd w:val="clear" w:color="auto" w:fill="FFFFFF" w:themeFill="background1"/>
            <w:tcMar>
              <w:top w:w="29" w:type="dxa"/>
              <w:left w:w="72" w:type="dxa"/>
              <w:bottom w:w="29" w:type="dxa"/>
              <w:right w:w="72" w:type="dxa"/>
            </w:tcMar>
            <w:vAlign w:val="center"/>
          </w:tcPr>
          <w:p w14:paraId="0800BC17" w14:textId="77777777" w:rsidR="005D2000" w:rsidRPr="00E9601A" w:rsidRDefault="005D2000" w:rsidP="005D2000">
            <w:pPr>
              <w:pStyle w:val="Tabletext"/>
            </w:pPr>
          </w:p>
        </w:tc>
      </w:tr>
      <w:tr w:rsidR="005D2000" w:rsidRPr="00465311" w14:paraId="53BE89A2" w14:textId="77777777" w:rsidTr="00891EC3">
        <w:trPr>
          <w:trHeight w:val="1008"/>
        </w:trPr>
        <w:tc>
          <w:tcPr>
            <w:tcW w:w="3145" w:type="dxa"/>
            <w:shd w:val="clear" w:color="auto" w:fill="F2F2F2"/>
            <w:tcMar>
              <w:top w:w="29" w:type="dxa"/>
              <w:left w:w="72" w:type="dxa"/>
              <w:bottom w:w="29" w:type="dxa"/>
              <w:right w:w="72" w:type="dxa"/>
            </w:tcMar>
            <w:vAlign w:val="center"/>
          </w:tcPr>
          <w:p w14:paraId="6BF934C8" w14:textId="77777777" w:rsidR="005D2000" w:rsidRPr="00ED1FC4" w:rsidRDefault="005D2000" w:rsidP="0006006F">
            <w:pPr>
              <w:pStyle w:val="level2numberedtabletext"/>
            </w:pPr>
            <w:r w:rsidRPr="00ED1FC4">
              <w:t>Supportive services are available to ABE learners, including job placement services, career guidance, and financial aid counseling, especially during points of transition.</w:t>
            </w:r>
          </w:p>
        </w:tc>
        <w:tc>
          <w:tcPr>
            <w:tcW w:w="1170" w:type="dxa"/>
            <w:shd w:val="clear" w:color="auto" w:fill="F2F2F2"/>
            <w:tcMar>
              <w:top w:w="29" w:type="dxa"/>
              <w:left w:w="72" w:type="dxa"/>
              <w:bottom w:w="29" w:type="dxa"/>
              <w:right w:w="72" w:type="dxa"/>
            </w:tcMar>
            <w:vAlign w:val="center"/>
          </w:tcPr>
          <w:p w14:paraId="526AD930" w14:textId="77777777" w:rsidR="005D2000" w:rsidRPr="00E9601A" w:rsidRDefault="005D2000" w:rsidP="005D2000">
            <w:pPr>
              <w:pStyle w:val="Tabletext"/>
              <w:jc w:val="center"/>
            </w:pPr>
          </w:p>
        </w:tc>
        <w:tc>
          <w:tcPr>
            <w:tcW w:w="1530" w:type="dxa"/>
            <w:shd w:val="clear" w:color="auto" w:fill="F2F2F2"/>
            <w:tcMar>
              <w:top w:w="29" w:type="dxa"/>
              <w:left w:w="72" w:type="dxa"/>
              <w:bottom w:w="29" w:type="dxa"/>
              <w:right w:w="72" w:type="dxa"/>
            </w:tcMar>
            <w:vAlign w:val="center"/>
          </w:tcPr>
          <w:p w14:paraId="681ADC14" w14:textId="77777777" w:rsidR="005D2000" w:rsidRPr="00E9601A" w:rsidRDefault="005D2000" w:rsidP="005D2000">
            <w:pPr>
              <w:pStyle w:val="Tabletext"/>
              <w:jc w:val="center"/>
            </w:pPr>
          </w:p>
        </w:tc>
        <w:tc>
          <w:tcPr>
            <w:tcW w:w="1080" w:type="dxa"/>
            <w:shd w:val="clear" w:color="auto" w:fill="F2F2F2"/>
            <w:tcMar>
              <w:top w:w="29" w:type="dxa"/>
              <w:left w:w="72" w:type="dxa"/>
              <w:bottom w:w="29" w:type="dxa"/>
              <w:right w:w="72" w:type="dxa"/>
            </w:tcMar>
            <w:vAlign w:val="center"/>
          </w:tcPr>
          <w:p w14:paraId="6979DCB4" w14:textId="77777777" w:rsidR="005D2000" w:rsidRPr="00E9601A" w:rsidRDefault="005D2000" w:rsidP="005D2000">
            <w:pPr>
              <w:pStyle w:val="Tabletext"/>
              <w:jc w:val="center"/>
            </w:pPr>
          </w:p>
        </w:tc>
        <w:tc>
          <w:tcPr>
            <w:tcW w:w="7403" w:type="dxa"/>
            <w:shd w:val="clear" w:color="auto" w:fill="F2F2F2"/>
            <w:tcMar>
              <w:top w:w="29" w:type="dxa"/>
              <w:left w:w="72" w:type="dxa"/>
              <w:bottom w:w="29" w:type="dxa"/>
              <w:right w:w="72" w:type="dxa"/>
            </w:tcMar>
            <w:vAlign w:val="center"/>
          </w:tcPr>
          <w:p w14:paraId="0314E5BF" w14:textId="77777777" w:rsidR="005D2000" w:rsidRPr="00E9601A" w:rsidRDefault="005D2000" w:rsidP="005D2000">
            <w:pPr>
              <w:pStyle w:val="Tabletext"/>
            </w:pPr>
          </w:p>
        </w:tc>
      </w:tr>
    </w:tbl>
    <w:p w14:paraId="4FB2DD00" w14:textId="77777777" w:rsidR="005D2000" w:rsidRDefault="005D2000" w:rsidP="005D2000"/>
    <w:p w14:paraId="1BD52EFB" w14:textId="77777777" w:rsidR="00401B93" w:rsidRDefault="00401B93" w:rsidP="0006006F">
      <w:r w:rsidRPr="00401B93">
        <w:t>Are there additiona</w:t>
      </w:r>
      <w:r>
        <w:t>l</w:t>
      </w:r>
      <w:r w:rsidR="00282B2F">
        <w:t xml:space="preserve"> </w:t>
      </w:r>
      <w:r>
        <w:t>education</w:t>
      </w:r>
      <w:r w:rsidR="004A1296">
        <w:t xml:space="preserve"> </w:t>
      </w:r>
      <w:r>
        <w:t xml:space="preserve">or training services that the ABE program is providing to support career pathways? </w:t>
      </w:r>
      <w:r w:rsidR="00891EC3">
        <w:t xml:space="preserve"> </w:t>
      </w:r>
      <w:r>
        <w:t>Yes ____ No ____</w:t>
      </w:r>
    </w:p>
    <w:p w14:paraId="5C780ED3" w14:textId="77777777" w:rsidR="00FA56B4" w:rsidRDefault="00401B93" w:rsidP="0006006F">
      <w:pPr>
        <w:spacing w:before="360"/>
      </w:pPr>
      <w:r>
        <w:t xml:space="preserve">If “Yes,” </w:t>
      </w:r>
      <w:r w:rsidR="004A1296">
        <w:t>please describe the types of services that the program is providing.</w:t>
      </w:r>
    </w:p>
    <w:p w14:paraId="04DDA4F9" w14:textId="77777777" w:rsidR="004A1296" w:rsidRDefault="00401B93" w:rsidP="0006006F">
      <w:pPr>
        <w:spacing w:before="360"/>
      </w:pPr>
      <w:r w:rsidRPr="00401B93">
        <w:t xml:space="preserve"> </w:t>
      </w:r>
      <w:r w:rsidR="00461664" w:rsidRPr="00401B93">
        <w:br w:type="page"/>
      </w:r>
    </w:p>
    <w:p w14:paraId="460EA2A6" w14:textId="77777777" w:rsidR="00FA56B4" w:rsidRPr="00FA56B4" w:rsidRDefault="00FA56B4" w:rsidP="00FA56B4">
      <w:pPr>
        <w:pStyle w:val="Heading2Numbered"/>
      </w:pPr>
      <w:r>
        <w:lastRenderedPageBreak/>
        <w:t>I</w:t>
      </w:r>
      <w:r w:rsidRPr="00FA56B4">
        <w:t>mplement Policies</w:t>
      </w:r>
    </w:p>
    <w:p w14:paraId="3A828B01" w14:textId="77777777" w:rsidR="00FA56B4" w:rsidRDefault="00FA56B4" w:rsidP="00FA56B4">
      <w:pPr>
        <w:spacing w:before="360"/>
      </w:pPr>
      <w:r w:rsidRPr="00FA56B4">
        <w:t>ABE programs, in collaboration with local and state partners, provide career pathways system guidance for conducting assessment; delivering instruction; providing advising, support, and referral services; participating in training and technical assistance; providing financial support to participants; and collecting, analyzing, and reporting data.</w:t>
      </w:r>
    </w:p>
    <w:p w14:paraId="3D1B70E4" w14:textId="77777777" w:rsidR="00FA56B4" w:rsidRDefault="00FA56B4" w:rsidP="00FA56B4">
      <w:pPr>
        <w:pStyle w:val="TableDirections"/>
      </w:pPr>
      <w:r w:rsidRPr="00FA56B4">
        <w:t>Directions: For each of the items below, rate the extent to which your ABE program is conducting the activity by placing an “X” in the appropriate rating column. For each item rated as “Activity Is Underway” (2), in the last column describe the types of activities that your ABE program is conducting. Please respond to the question below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350"/>
        <w:gridCol w:w="1530"/>
        <w:gridCol w:w="1080"/>
        <w:gridCol w:w="7403"/>
      </w:tblGrid>
      <w:tr w:rsidR="00FA56B4" w:rsidRPr="00465311" w14:paraId="6EBD9963" w14:textId="77777777" w:rsidTr="00125DCB">
        <w:trPr>
          <w:trHeight w:val="764"/>
          <w:tblHeader/>
        </w:trPr>
        <w:tc>
          <w:tcPr>
            <w:tcW w:w="2965" w:type="dxa"/>
            <w:shd w:val="clear" w:color="auto" w:fill="19568B"/>
            <w:tcMar>
              <w:top w:w="29" w:type="dxa"/>
              <w:left w:w="72" w:type="dxa"/>
              <w:bottom w:w="29" w:type="dxa"/>
              <w:right w:w="72" w:type="dxa"/>
            </w:tcMar>
            <w:vAlign w:val="center"/>
          </w:tcPr>
          <w:p w14:paraId="60C6B843" w14:textId="77777777" w:rsidR="00FA56B4" w:rsidRPr="001C0842" w:rsidRDefault="00C65BCD" w:rsidP="00125DCB">
            <w:pPr>
              <w:pStyle w:val="TableHeaderText"/>
            </w:pPr>
            <w:r>
              <w:t>Policies/Guidance</w:t>
            </w:r>
          </w:p>
        </w:tc>
        <w:tc>
          <w:tcPr>
            <w:tcW w:w="1350" w:type="dxa"/>
            <w:shd w:val="clear" w:color="auto" w:fill="19568B"/>
            <w:tcMar>
              <w:top w:w="29" w:type="dxa"/>
              <w:left w:w="72" w:type="dxa"/>
              <w:bottom w:w="29" w:type="dxa"/>
              <w:right w:w="72" w:type="dxa"/>
            </w:tcMar>
            <w:vAlign w:val="center"/>
          </w:tcPr>
          <w:p w14:paraId="4297CF96" w14:textId="77777777" w:rsidR="00FA56B4" w:rsidRDefault="00FA56B4" w:rsidP="00125DCB">
            <w:pPr>
              <w:pStyle w:val="TableHeaderText"/>
              <w:jc w:val="center"/>
            </w:pPr>
            <w:r w:rsidRPr="001C0842">
              <w:t>No Activity is Underway</w:t>
            </w:r>
            <w:r>
              <w:t>:</w:t>
            </w:r>
          </w:p>
          <w:p w14:paraId="550380E3" w14:textId="77777777" w:rsidR="00FA56B4" w:rsidRPr="001C0842" w:rsidRDefault="00FA56B4" w:rsidP="00125DCB">
            <w:pPr>
              <w:pStyle w:val="TableHeaderText"/>
              <w:jc w:val="center"/>
              <w:rPr>
                <w:rFonts w:ascii="Arial" w:hAnsi="Arial" w:cs="Arial"/>
                <w:sz w:val="28"/>
                <w:szCs w:val="28"/>
              </w:rPr>
            </w:pPr>
            <w:r w:rsidRPr="001C0842">
              <w:rPr>
                <w:rFonts w:ascii="Arial" w:hAnsi="Arial" w:cs="Arial"/>
                <w:sz w:val="28"/>
                <w:szCs w:val="28"/>
              </w:rPr>
              <w:t>0</w:t>
            </w:r>
          </w:p>
        </w:tc>
        <w:tc>
          <w:tcPr>
            <w:tcW w:w="1530" w:type="dxa"/>
            <w:shd w:val="clear" w:color="auto" w:fill="19568B"/>
            <w:tcMar>
              <w:top w:w="29" w:type="dxa"/>
              <w:left w:w="72" w:type="dxa"/>
              <w:bottom w:w="29" w:type="dxa"/>
              <w:right w:w="72" w:type="dxa"/>
            </w:tcMar>
            <w:vAlign w:val="center"/>
          </w:tcPr>
          <w:p w14:paraId="027464AD" w14:textId="77777777" w:rsidR="00FA56B4" w:rsidRPr="001C0842" w:rsidRDefault="00FA56B4" w:rsidP="00125DCB">
            <w:pPr>
              <w:pStyle w:val="TableHeaderText"/>
              <w:jc w:val="center"/>
            </w:pPr>
            <w:r w:rsidRPr="001C0842">
              <w:t xml:space="preserve">Activity </w:t>
            </w:r>
            <w:r w:rsidR="00DA27E7" w:rsidRPr="001C0842">
              <w:t>is</w:t>
            </w:r>
          </w:p>
          <w:p w14:paraId="4646FD04" w14:textId="77777777" w:rsidR="00FA56B4" w:rsidRDefault="00FA56B4" w:rsidP="00125DCB">
            <w:pPr>
              <w:pStyle w:val="TableHeaderText"/>
              <w:jc w:val="center"/>
            </w:pPr>
            <w:r w:rsidRPr="001C0842">
              <w:t>Being Discussed</w:t>
            </w:r>
            <w:r>
              <w:t>:</w:t>
            </w:r>
          </w:p>
          <w:p w14:paraId="2C6556D4" w14:textId="77777777" w:rsidR="00FA56B4" w:rsidRPr="001C0842" w:rsidRDefault="00FA56B4" w:rsidP="00125DCB">
            <w:pPr>
              <w:pStyle w:val="TableHeaderText"/>
              <w:jc w:val="center"/>
              <w:rPr>
                <w:rFonts w:ascii="Arial" w:hAnsi="Arial" w:cs="Arial"/>
                <w:sz w:val="28"/>
                <w:szCs w:val="28"/>
              </w:rPr>
            </w:pPr>
            <w:r w:rsidRPr="001C0842">
              <w:rPr>
                <w:rFonts w:ascii="Arial" w:hAnsi="Arial" w:cs="Arial"/>
                <w:sz w:val="28"/>
                <w:szCs w:val="28"/>
              </w:rPr>
              <w:t>1</w:t>
            </w:r>
          </w:p>
        </w:tc>
        <w:tc>
          <w:tcPr>
            <w:tcW w:w="1080" w:type="dxa"/>
            <w:shd w:val="clear" w:color="auto" w:fill="19568B"/>
            <w:tcMar>
              <w:top w:w="29" w:type="dxa"/>
              <w:left w:w="72" w:type="dxa"/>
              <w:bottom w:w="29" w:type="dxa"/>
              <w:right w:w="72" w:type="dxa"/>
            </w:tcMar>
            <w:vAlign w:val="center"/>
          </w:tcPr>
          <w:p w14:paraId="46C0BB5D" w14:textId="77777777" w:rsidR="00FA56B4" w:rsidRDefault="00FA56B4" w:rsidP="00125DCB">
            <w:pPr>
              <w:pStyle w:val="TableHeaderText"/>
              <w:jc w:val="center"/>
            </w:pPr>
            <w:r w:rsidRPr="001C0842">
              <w:t>Activity is Underway</w:t>
            </w:r>
            <w:r>
              <w:t>:</w:t>
            </w:r>
          </w:p>
          <w:p w14:paraId="6AE0A909" w14:textId="77777777" w:rsidR="00FA56B4" w:rsidRPr="001C0842" w:rsidRDefault="00FA56B4" w:rsidP="00125DCB">
            <w:pPr>
              <w:pStyle w:val="TableHeaderText"/>
              <w:jc w:val="center"/>
              <w:rPr>
                <w:rFonts w:ascii="Arial" w:hAnsi="Arial" w:cs="Arial"/>
                <w:sz w:val="28"/>
                <w:szCs w:val="28"/>
              </w:rPr>
            </w:pPr>
            <w:r w:rsidRPr="001C0842">
              <w:rPr>
                <w:rFonts w:ascii="Arial" w:hAnsi="Arial" w:cs="Arial"/>
                <w:sz w:val="28"/>
                <w:szCs w:val="28"/>
              </w:rPr>
              <w:t>2</w:t>
            </w:r>
          </w:p>
        </w:tc>
        <w:tc>
          <w:tcPr>
            <w:tcW w:w="7403" w:type="dxa"/>
            <w:shd w:val="clear" w:color="auto" w:fill="19568B"/>
            <w:tcMar>
              <w:top w:w="29" w:type="dxa"/>
              <w:left w:w="72" w:type="dxa"/>
              <w:bottom w:w="29" w:type="dxa"/>
              <w:right w:w="72" w:type="dxa"/>
            </w:tcMar>
            <w:vAlign w:val="center"/>
          </w:tcPr>
          <w:p w14:paraId="47C1BEB2" w14:textId="77777777" w:rsidR="00FA56B4" w:rsidRPr="001C0842" w:rsidRDefault="00FA56B4" w:rsidP="00125DCB">
            <w:pPr>
              <w:pStyle w:val="TableHeaderText"/>
            </w:pPr>
            <w:r w:rsidRPr="001C0842">
              <w:t>D</w:t>
            </w:r>
            <w:r w:rsidR="00F32929">
              <w:t xml:space="preserve">escribe the types of </w:t>
            </w:r>
            <w:r w:rsidRPr="001C0842">
              <w:t xml:space="preserve">activities that the ABE program is conducting </w:t>
            </w:r>
            <w:r w:rsidR="00F32929">
              <w:t>for each item</w:t>
            </w:r>
            <w:r w:rsidRPr="001C0842">
              <w:t xml:space="preserve"> rated </w:t>
            </w:r>
            <w:r w:rsidR="00F32929">
              <w:br/>
            </w:r>
            <w:r w:rsidRPr="001C0842">
              <w:t xml:space="preserve">as “2.” </w:t>
            </w:r>
          </w:p>
        </w:tc>
      </w:tr>
      <w:tr w:rsidR="00F32929" w:rsidRPr="00465311" w14:paraId="0C02AA5B" w14:textId="77777777" w:rsidTr="00125DCB">
        <w:trPr>
          <w:trHeight w:val="1296"/>
        </w:trPr>
        <w:tc>
          <w:tcPr>
            <w:tcW w:w="2965" w:type="dxa"/>
            <w:shd w:val="clear" w:color="auto" w:fill="auto"/>
            <w:tcMar>
              <w:top w:w="29" w:type="dxa"/>
              <w:left w:w="72" w:type="dxa"/>
              <w:bottom w:w="29" w:type="dxa"/>
              <w:right w:w="72" w:type="dxa"/>
            </w:tcMar>
            <w:vAlign w:val="center"/>
          </w:tcPr>
          <w:p w14:paraId="7AB26C4A" w14:textId="77777777" w:rsidR="00F32929" w:rsidRPr="00FA56B4" w:rsidRDefault="00F32929" w:rsidP="00CF28F3">
            <w:pPr>
              <w:pStyle w:val="Level4numberedtabletext"/>
            </w:pPr>
            <w:r w:rsidRPr="00FA56B4">
              <w:t>ABE program has policies/</w:t>
            </w:r>
            <w:r w:rsidR="00CF28F3">
              <w:t xml:space="preserve"> </w:t>
            </w:r>
            <w:r w:rsidRPr="00FA56B4">
              <w:t xml:space="preserve">guidance regarding learners’ skill levels to be placed in accelerated ABE instruction to prepare them for postsecondary participation. </w:t>
            </w:r>
          </w:p>
        </w:tc>
        <w:tc>
          <w:tcPr>
            <w:tcW w:w="1350" w:type="dxa"/>
            <w:shd w:val="clear" w:color="auto" w:fill="FFFFFF"/>
            <w:tcMar>
              <w:top w:w="29" w:type="dxa"/>
              <w:left w:w="72" w:type="dxa"/>
              <w:bottom w:w="29" w:type="dxa"/>
              <w:right w:w="72" w:type="dxa"/>
            </w:tcMar>
            <w:vAlign w:val="center"/>
          </w:tcPr>
          <w:p w14:paraId="29F14081" w14:textId="77777777" w:rsidR="00F32929" w:rsidRPr="00E9601A" w:rsidRDefault="00F32929" w:rsidP="00F32929">
            <w:pPr>
              <w:pStyle w:val="Tabletext"/>
              <w:jc w:val="center"/>
            </w:pPr>
          </w:p>
        </w:tc>
        <w:tc>
          <w:tcPr>
            <w:tcW w:w="1530" w:type="dxa"/>
            <w:shd w:val="clear" w:color="auto" w:fill="FFFFFF"/>
            <w:tcMar>
              <w:top w:w="29" w:type="dxa"/>
              <w:left w:w="72" w:type="dxa"/>
              <w:bottom w:w="29" w:type="dxa"/>
              <w:right w:w="72" w:type="dxa"/>
            </w:tcMar>
            <w:vAlign w:val="center"/>
          </w:tcPr>
          <w:p w14:paraId="274464D0" w14:textId="77777777" w:rsidR="00F32929" w:rsidRPr="00E9601A" w:rsidRDefault="00F32929" w:rsidP="00F32929">
            <w:pPr>
              <w:pStyle w:val="Tabletext"/>
              <w:jc w:val="center"/>
            </w:pPr>
          </w:p>
        </w:tc>
        <w:tc>
          <w:tcPr>
            <w:tcW w:w="1080" w:type="dxa"/>
            <w:shd w:val="clear" w:color="auto" w:fill="FFFFFF"/>
            <w:tcMar>
              <w:top w:w="29" w:type="dxa"/>
              <w:left w:w="72" w:type="dxa"/>
              <w:bottom w:w="29" w:type="dxa"/>
              <w:right w:w="72" w:type="dxa"/>
            </w:tcMar>
            <w:vAlign w:val="center"/>
          </w:tcPr>
          <w:p w14:paraId="05DC5223" w14:textId="77777777" w:rsidR="00F32929" w:rsidRPr="00E9601A" w:rsidRDefault="00F32929" w:rsidP="00F32929">
            <w:pPr>
              <w:pStyle w:val="Tabletext"/>
              <w:jc w:val="center"/>
            </w:pPr>
          </w:p>
        </w:tc>
        <w:tc>
          <w:tcPr>
            <w:tcW w:w="7403" w:type="dxa"/>
            <w:shd w:val="clear" w:color="auto" w:fill="FFFFFF"/>
            <w:tcMar>
              <w:top w:w="29" w:type="dxa"/>
              <w:left w:w="72" w:type="dxa"/>
              <w:bottom w:w="29" w:type="dxa"/>
              <w:right w:w="72" w:type="dxa"/>
            </w:tcMar>
            <w:vAlign w:val="center"/>
          </w:tcPr>
          <w:p w14:paraId="7047C2A2" w14:textId="77777777" w:rsidR="00F32929" w:rsidRPr="00E9601A" w:rsidRDefault="00F32929" w:rsidP="00F32929">
            <w:pPr>
              <w:pStyle w:val="Tabletext"/>
            </w:pPr>
          </w:p>
        </w:tc>
      </w:tr>
      <w:tr w:rsidR="00F32929" w:rsidRPr="00465311" w14:paraId="5BA9D3D0" w14:textId="77777777" w:rsidTr="00125DCB">
        <w:trPr>
          <w:trHeight w:val="1296"/>
        </w:trPr>
        <w:tc>
          <w:tcPr>
            <w:tcW w:w="2965" w:type="dxa"/>
            <w:shd w:val="clear" w:color="auto" w:fill="F2F2F2"/>
            <w:tcMar>
              <w:top w:w="29" w:type="dxa"/>
              <w:left w:w="72" w:type="dxa"/>
              <w:bottom w:w="29" w:type="dxa"/>
              <w:right w:w="72" w:type="dxa"/>
            </w:tcMar>
            <w:vAlign w:val="center"/>
          </w:tcPr>
          <w:p w14:paraId="5D4E0EF1" w14:textId="77777777" w:rsidR="00F32929" w:rsidRPr="00FA56B4" w:rsidRDefault="00F32929" w:rsidP="00CF28F3">
            <w:pPr>
              <w:pStyle w:val="Level4numberedtabletext"/>
            </w:pPr>
            <w:r w:rsidRPr="00FA56B4">
              <w:t>ABE program has policies/</w:t>
            </w:r>
            <w:r w:rsidR="00CF28F3">
              <w:t xml:space="preserve"> </w:t>
            </w:r>
            <w:r w:rsidRPr="00FA56B4">
              <w:t>guidance regarding learners’ readiness to take the General Educational Development (GED) or other secondary credentialing test.</w:t>
            </w:r>
          </w:p>
        </w:tc>
        <w:tc>
          <w:tcPr>
            <w:tcW w:w="1350" w:type="dxa"/>
            <w:shd w:val="clear" w:color="auto" w:fill="F2F2F2"/>
            <w:tcMar>
              <w:top w:w="29" w:type="dxa"/>
              <w:left w:w="72" w:type="dxa"/>
              <w:bottom w:w="29" w:type="dxa"/>
              <w:right w:w="72" w:type="dxa"/>
            </w:tcMar>
            <w:vAlign w:val="center"/>
          </w:tcPr>
          <w:p w14:paraId="16A021FF" w14:textId="77777777" w:rsidR="00F32929" w:rsidRPr="00E9601A" w:rsidRDefault="00F32929" w:rsidP="00F32929">
            <w:pPr>
              <w:pStyle w:val="Tabletext"/>
              <w:jc w:val="center"/>
            </w:pPr>
          </w:p>
        </w:tc>
        <w:tc>
          <w:tcPr>
            <w:tcW w:w="1530" w:type="dxa"/>
            <w:shd w:val="clear" w:color="auto" w:fill="F2F2F2"/>
            <w:tcMar>
              <w:top w:w="29" w:type="dxa"/>
              <w:left w:w="72" w:type="dxa"/>
              <w:bottom w:w="29" w:type="dxa"/>
              <w:right w:w="72" w:type="dxa"/>
            </w:tcMar>
            <w:vAlign w:val="center"/>
          </w:tcPr>
          <w:p w14:paraId="18450370" w14:textId="77777777" w:rsidR="00F32929" w:rsidRPr="00E9601A" w:rsidRDefault="00F32929" w:rsidP="00F32929">
            <w:pPr>
              <w:pStyle w:val="Tabletext"/>
              <w:jc w:val="center"/>
            </w:pPr>
          </w:p>
        </w:tc>
        <w:tc>
          <w:tcPr>
            <w:tcW w:w="1080" w:type="dxa"/>
            <w:shd w:val="clear" w:color="auto" w:fill="F2F2F2"/>
            <w:tcMar>
              <w:top w:w="29" w:type="dxa"/>
              <w:left w:w="72" w:type="dxa"/>
              <w:bottom w:w="29" w:type="dxa"/>
              <w:right w:w="72" w:type="dxa"/>
            </w:tcMar>
            <w:vAlign w:val="center"/>
          </w:tcPr>
          <w:p w14:paraId="2AA1A453" w14:textId="77777777" w:rsidR="00F32929" w:rsidRPr="00E9601A" w:rsidRDefault="00F32929" w:rsidP="00F32929">
            <w:pPr>
              <w:pStyle w:val="Tabletext"/>
              <w:jc w:val="center"/>
            </w:pPr>
          </w:p>
        </w:tc>
        <w:tc>
          <w:tcPr>
            <w:tcW w:w="7403" w:type="dxa"/>
            <w:shd w:val="clear" w:color="auto" w:fill="F2F2F2"/>
            <w:tcMar>
              <w:top w:w="29" w:type="dxa"/>
              <w:left w:w="72" w:type="dxa"/>
              <w:bottom w:w="29" w:type="dxa"/>
              <w:right w:w="72" w:type="dxa"/>
            </w:tcMar>
            <w:vAlign w:val="center"/>
          </w:tcPr>
          <w:p w14:paraId="1629C651" w14:textId="77777777" w:rsidR="00F32929" w:rsidRPr="00E9601A" w:rsidRDefault="00F32929" w:rsidP="00F32929">
            <w:pPr>
              <w:pStyle w:val="Tabletext"/>
            </w:pPr>
          </w:p>
        </w:tc>
      </w:tr>
      <w:tr w:rsidR="00F32929" w:rsidRPr="00465311" w14:paraId="1C8D1149" w14:textId="77777777" w:rsidTr="00125DCB">
        <w:trPr>
          <w:trHeight w:val="1296"/>
        </w:trPr>
        <w:tc>
          <w:tcPr>
            <w:tcW w:w="2965" w:type="dxa"/>
            <w:shd w:val="clear" w:color="auto" w:fill="auto"/>
            <w:tcMar>
              <w:top w:w="29" w:type="dxa"/>
              <w:left w:w="72" w:type="dxa"/>
              <w:bottom w:w="29" w:type="dxa"/>
              <w:right w:w="72" w:type="dxa"/>
            </w:tcMar>
            <w:vAlign w:val="center"/>
          </w:tcPr>
          <w:p w14:paraId="1D2FA9DB" w14:textId="77777777" w:rsidR="00F32929" w:rsidRPr="00FA56B4" w:rsidRDefault="00F32929" w:rsidP="00CF28F3">
            <w:pPr>
              <w:pStyle w:val="Level4numberedtabletext"/>
            </w:pPr>
            <w:r w:rsidRPr="00FA56B4">
              <w:t xml:space="preserve">ABE program has policies /guidance about the types or instructional approaches and/or instructional content to use to prepare learners for participation in postsecondary courses. </w:t>
            </w:r>
          </w:p>
        </w:tc>
        <w:tc>
          <w:tcPr>
            <w:tcW w:w="1350" w:type="dxa"/>
            <w:shd w:val="clear" w:color="auto" w:fill="FFFFFF"/>
            <w:tcMar>
              <w:top w:w="29" w:type="dxa"/>
              <w:left w:w="72" w:type="dxa"/>
              <w:bottom w:w="29" w:type="dxa"/>
              <w:right w:w="72" w:type="dxa"/>
            </w:tcMar>
            <w:vAlign w:val="center"/>
          </w:tcPr>
          <w:p w14:paraId="4894017D" w14:textId="77777777" w:rsidR="00F32929" w:rsidRPr="00E9601A" w:rsidRDefault="00F32929" w:rsidP="00F32929">
            <w:pPr>
              <w:pStyle w:val="Tabletext"/>
              <w:jc w:val="center"/>
            </w:pPr>
          </w:p>
        </w:tc>
        <w:tc>
          <w:tcPr>
            <w:tcW w:w="1530" w:type="dxa"/>
            <w:shd w:val="clear" w:color="auto" w:fill="FFFFFF"/>
            <w:tcMar>
              <w:top w:w="29" w:type="dxa"/>
              <w:left w:w="72" w:type="dxa"/>
              <w:bottom w:w="29" w:type="dxa"/>
              <w:right w:w="72" w:type="dxa"/>
            </w:tcMar>
            <w:vAlign w:val="center"/>
          </w:tcPr>
          <w:p w14:paraId="7109E476" w14:textId="77777777" w:rsidR="00F32929" w:rsidRPr="00E9601A" w:rsidRDefault="00F32929" w:rsidP="00F32929">
            <w:pPr>
              <w:pStyle w:val="Tabletext"/>
              <w:jc w:val="center"/>
            </w:pPr>
          </w:p>
        </w:tc>
        <w:tc>
          <w:tcPr>
            <w:tcW w:w="1080" w:type="dxa"/>
            <w:shd w:val="clear" w:color="auto" w:fill="FFFFFF"/>
            <w:tcMar>
              <w:top w:w="29" w:type="dxa"/>
              <w:left w:w="72" w:type="dxa"/>
              <w:bottom w:w="29" w:type="dxa"/>
              <w:right w:w="72" w:type="dxa"/>
            </w:tcMar>
            <w:vAlign w:val="center"/>
          </w:tcPr>
          <w:p w14:paraId="238E6AB8" w14:textId="77777777" w:rsidR="00F32929" w:rsidRPr="00E9601A" w:rsidRDefault="00F32929" w:rsidP="00F32929">
            <w:pPr>
              <w:pStyle w:val="Tabletext"/>
              <w:jc w:val="center"/>
            </w:pPr>
          </w:p>
        </w:tc>
        <w:tc>
          <w:tcPr>
            <w:tcW w:w="7403" w:type="dxa"/>
            <w:shd w:val="clear" w:color="auto" w:fill="FFFFFF"/>
            <w:tcMar>
              <w:top w:w="29" w:type="dxa"/>
              <w:left w:w="72" w:type="dxa"/>
              <w:bottom w:w="29" w:type="dxa"/>
              <w:right w:w="72" w:type="dxa"/>
            </w:tcMar>
            <w:vAlign w:val="center"/>
          </w:tcPr>
          <w:p w14:paraId="29A0E565" w14:textId="77777777" w:rsidR="00F32929" w:rsidRPr="00E9601A" w:rsidRDefault="00F32929" w:rsidP="00F32929">
            <w:pPr>
              <w:pStyle w:val="Tabletext"/>
            </w:pPr>
          </w:p>
        </w:tc>
      </w:tr>
      <w:tr w:rsidR="00F32929" w:rsidRPr="00465311" w14:paraId="70B4004B" w14:textId="77777777" w:rsidTr="00125DCB">
        <w:trPr>
          <w:trHeight w:val="1296"/>
        </w:trPr>
        <w:tc>
          <w:tcPr>
            <w:tcW w:w="2965" w:type="dxa"/>
            <w:shd w:val="clear" w:color="auto" w:fill="F2F2F2"/>
            <w:tcMar>
              <w:top w:w="29" w:type="dxa"/>
              <w:left w:w="72" w:type="dxa"/>
              <w:bottom w:w="29" w:type="dxa"/>
              <w:right w:w="72" w:type="dxa"/>
            </w:tcMar>
            <w:vAlign w:val="center"/>
          </w:tcPr>
          <w:p w14:paraId="6ADCDCD5" w14:textId="77777777" w:rsidR="00F32929" w:rsidRPr="00FA56B4" w:rsidRDefault="00F32929" w:rsidP="00CF28F3">
            <w:pPr>
              <w:pStyle w:val="Level4numberedtabletext"/>
            </w:pPr>
            <w:r w:rsidRPr="00FA56B4">
              <w:t>ABE program has policies/</w:t>
            </w:r>
            <w:r w:rsidR="00CF28F3">
              <w:t xml:space="preserve"> </w:t>
            </w:r>
            <w:r w:rsidRPr="00FA56B4">
              <w:t>guidance about the types of advising that learners should receive to ensure their completion of the GED or other secondary credential.</w:t>
            </w:r>
          </w:p>
        </w:tc>
        <w:tc>
          <w:tcPr>
            <w:tcW w:w="1350" w:type="dxa"/>
            <w:shd w:val="clear" w:color="auto" w:fill="F2F2F2"/>
            <w:tcMar>
              <w:top w:w="29" w:type="dxa"/>
              <w:left w:w="72" w:type="dxa"/>
              <w:bottom w:w="29" w:type="dxa"/>
              <w:right w:w="72" w:type="dxa"/>
            </w:tcMar>
            <w:vAlign w:val="center"/>
          </w:tcPr>
          <w:p w14:paraId="3610C3E0" w14:textId="77777777" w:rsidR="00F32929" w:rsidRPr="00E9601A" w:rsidRDefault="00F32929" w:rsidP="00F32929">
            <w:pPr>
              <w:pStyle w:val="Tabletext"/>
              <w:jc w:val="center"/>
            </w:pPr>
          </w:p>
        </w:tc>
        <w:tc>
          <w:tcPr>
            <w:tcW w:w="1530" w:type="dxa"/>
            <w:shd w:val="clear" w:color="auto" w:fill="F2F2F2"/>
            <w:tcMar>
              <w:top w:w="29" w:type="dxa"/>
              <w:left w:w="72" w:type="dxa"/>
              <w:bottom w:w="29" w:type="dxa"/>
              <w:right w:w="72" w:type="dxa"/>
            </w:tcMar>
            <w:vAlign w:val="center"/>
          </w:tcPr>
          <w:p w14:paraId="3C3742D0" w14:textId="77777777" w:rsidR="00F32929" w:rsidRPr="00E9601A" w:rsidRDefault="00F32929" w:rsidP="00F32929">
            <w:pPr>
              <w:pStyle w:val="Tabletext"/>
              <w:jc w:val="center"/>
            </w:pPr>
          </w:p>
        </w:tc>
        <w:tc>
          <w:tcPr>
            <w:tcW w:w="1080" w:type="dxa"/>
            <w:shd w:val="clear" w:color="auto" w:fill="F2F2F2"/>
            <w:tcMar>
              <w:top w:w="29" w:type="dxa"/>
              <w:left w:w="72" w:type="dxa"/>
              <w:bottom w:w="29" w:type="dxa"/>
              <w:right w:w="72" w:type="dxa"/>
            </w:tcMar>
            <w:vAlign w:val="center"/>
          </w:tcPr>
          <w:p w14:paraId="2F0B089E" w14:textId="77777777" w:rsidR="00F32929" w:rsidRPr="00E9601A" w:rsidRDefault="00F32929" w:rsidP="00F32929">
            <w:pPr>
              <w:pStyle w:val="Tabletext"/>
              <w:jc w:val="center"/>
            </w:pPr>
          </w:p>
        </w:tc>
        <w:tc>
          <w:tcPr>
            <w:tcW w:w="7403" w:type="dxa"/>
            <w:shd w:val="clear" w:color="auto" w:fill="F2F2F2"/>
            <w:tcMar>
              <w:top w:w="29" w:type="dxa"/>
              <w:left w:w="72" w:type="dxa"/>
              <w:bottom w:w="29" w:type="dxa"/>
              <w:right w:w="72" w:type="dxa"/>
            </w:tcMar>
            <w:vAlign w:val="center"/>
          </w:tcPr>
          <w:p w14:paraId="5556742F" w14:textId="77777777" w:rsidR="00F32929" w:rsidRPr="00E9601A" w:rsidRDefault="00F32929" w:rsidP="00F32929">
            <w:pPr>
              <w:pStyle w:val="Tabletext"/>
            </w:pPr>
          </w:p>
        </w:tc>
      </w:tr>
      <w:tr w:rsidR="00F32929" w:rsidRPr="00465311" w14:paraId="2713607D" w14:textId="77777777" w:rsidTr="00125DCB">
        <w:trPr>
          <w:trHeight w:val="1296"/>
        </w:trPr>
        <w:tc>
          <w:tcPr>
            <w:tcW w:w="2965" w:type="dxa"/>
            <w:shd w:val="clear" w:color="auto" w:fill="auto"/>
            <w:tcMar>
              <w:top w:w="29" w:type="dxa"/>
              <w:left w:w="72" w:type="dxa"/>
              <w:bottom w:w="29" w:type="dxa"/>
              <w:right w:w="72" w:type="dxa"/>
            </w:tcMar>
            <w:vAlign w:val="center"/>
          </w:tcPr>
          <w:p w14:paraId="447C398D" w14:textId="77777777" w:rsidR="00F32929" w:rsidRPr="00FA56B4" w:rsidRDefault="00F32929" w:rsidP="00CF28F3">
            <w:pPr>
              <w:pStyle w:val="Level4numberedtabletext"/>
            </w:pPr>
            <w:r w:rsidRPr="00FA56B4">
              <w:lastRenderedPageBreak/>
              <w:t>ABE program has policies/</w:t>
            </w:r>
            <w:r w:rsidR="00CF28F3">
              <w:t xml:space="preserve"> </w:t>
            </w:r>
            <w:r w:rsidRPr="00FA56B4">
              <w:t xml:space="preserve">guidance about the types of activities that ABE staff need to perform to assist learners to transition to postsecondary education or employment.  </w:t>
            </w:r>
          </w:p>
        </w:tc>
        <w:tc>
          <w:tcPr>
            <w:tcW w:w="1350" w:type="dxa"/>
            <w:shd w:val="clear" w:color="auto" w:fill="FFFFFF"/>
            <w:tcMar>
              <w:top w:w="29" w:type="dxa"/>
              <w:left w:w="72" w:type="dxa"/>
              <w:bottom w:w="29" w:type="dxa"/>
              <w:right w:w="72" w:type="dxa"/>
            </w:tcMar>
            <w:vAlign w:val="center"/>
          </w:tcPr>
          <w:p w14:paraId="6CB8BD3F" w14:textId="77777777" w:rsidR="00F32929" w:rsidRPr="00E9601A" w:rsidRDefault="00F32929" w:rsidP="00F32929">
            <w:pPr>
              <w:pStyle w:val="Tabletext"/>
              <w:jc w:val="center"/>
            </w:pPr>
          </w:p>
        </w:tc>
        <w:tc>
          <w:tcPr>
            <w:tcW w:w="1530" w:type="dxa"/>
            <w:shd w:val="clear" w:color="auto" w:fill="FFFFFF"/>
            <w:tcMar>
              <w:top w:w="29" w:type="dxa"/>
              <w:left w:w="72" w:type="dxa"/>
              <w:bottom w:w="29" w:type="dxa"/>
              <w:right w:w="72" w:type="dxa"/>
            </w:tcMar>
            <w:vAlign w:val="center"/>
          </w:tcPr>
          <w:p w14:paraId="064110BA" w14:textId="77777777" w:rsidR="00F32929" w:rsidRPr="00E9601A" w:rsidRDefault="00F32929" w:rsidP="00F32929">
            <w:pPr>
              <w:pStyle w:val="Tabletext"/>
              <w:jc w:val="center"/>
            </w:pPr>
          </w:p>
        </w:tc>
        <w:tc>
          <w:tcPr>
            <w:tcW w:w="1080" w:type="dxa"/>
            <w:shd w:val="clear" w:color="auto" w:fill="FFFFFF"/>
            <w:tcMar>
              <w:top w:w="29" w:type="dxa"/>
              <w:left w:w="72" w:type="dxa"/>
              <w:bottom w:w="29" w:type="dxa"/>
              <w:right w:w="72" w:type="dxa"/>
            </w:tcMar>
            <w:vAlign w:val="center"/>
          </w:tcPr>
          <w:p w14:paraId="092B6659" w14:textId="77777777" w:rsidR="00F32929" w:rsidRPr="00E9601A" w:rsidRDefault="00F32929" w:rsidP="00F32929">
            <w:pPr>
              <w:pStyle w:val="Tabletext"/>
              <w:jc w:val="center"/>
            </w:pPr>
          </w:p>
        </w:tc>
        <w:tc>
          <w:tcPr>
            <w:tcW w:w="7403" w:type="dxa"/>
            <w:shd w:val="clear" w:color="auto" w:fill="FFFFFF"/>
            <w:tcMar>
              <w:top w:w="29" w:type="dxa"/>
              <w:left w:w="72" w:type="dxa"/>
              <w:bottom w:w="29" w:type="dxa"/>
              <w:right w:w="72" w:type="dxa"/>
            </w:tcMar>
            <w:vAlign w:val="center"/>
          </w:tcPr>
          <w:p w14:paraId="61020F57" w14:textId="77777777" w:rsidR="00F32929" w:rsidRPr="00E9601A" w:rsidRDefault="00F32929" w:rsidP="00F32929">
            <w:pPr>
              <w:pStyle w:val="Tabletext"/>
            </w:pPr>
          </w:p>
        </w:tc>
      </w:tr>
    </w:tbl>
    <w:p w14:paraId="2D6953C2" w14:textId="77777777" w:rsidR="00F32929" w:rsidRDefault="00F32929" w:rsidP="00F32929"/>
    <w:p w14:paraId="3CBF03BB" w14:textId="77777777" w:rsidR="00F32929" w:rsidRDefault="00F32929" w:rsidP="00F32929">
      <w:r>
        <w:t>D</w:t>
      </w:r>
      <w:r w:rsidR="00282B2F">
        <w:t>oes the ABE program currently have other types of policies/guidance for the implementation of ABE services to support learners</w:t>
      </w:r>
      <w:r w:rsidR="00916B2B">
        <w:t xml:space="preserve">’ development of a career pathway? </w:t>
      </w:r>
    </w:p>
    <w:p w14:paraId="06FEF700" w14:textId="77777777" w:rsidR="00F32929" w:rsidRDefault="00916B2B" w:rsidP="00F32929">
      <w:r>
        <w:t xml:space="preserve">Yes ____ No ____  </w:t>
      </w:r>
    </w:p>
    <w:p w14:paraId="7E567B36" w14:textId="77777777" w:rsidR="00C65BCD" w:rsidRDefault="00916B2B" w:rsidP="00F32929">
      <w:pPr>
        <w:spacing w:before="360"/>
      </w:pPr>
      <w:r>
        <w:t>If “Yes,” please describe the policies/guidance.</w:t>
      </w:r>
    </w:p>
    <w:p w14:paraId="56C1BA01" w14:textId="77777777" w:rsidR="00C65BCD" w:rsidRDefault="00C65BCD">
      <w:pPr>
        <w:spacing w:after="0"/>
      </w:pPr>
      <w:r>
        <w:br w:type="page"/>
      </w:r>
    </w:p>
    <w:p w14:paraId="6109AE13" w14:textId="77777777" w:rsidR="00C65BCD" w:rsidRPr="00C65BCD" w:rsidRDefault="00C65BCD" w:rsidP="00C65BCD">
      <w:pPr>
        <w:pStyle w:val="Heading2Numbered"/>
      </w:pPr>
      <w:r w:rsidRPr="00C65BCD">
        <w:lastRenderedPageBreak/>
        <w:t>Identify Funding Needs and Sources</w:t>
      </w:r>
    </w:p>
    <w:p w14:paraId="4B67F674" w14:textId="77777777" w:rsidR="00C65BCD" w:rsidRDefault="00C65BCD" w:rsidP="00C65BCD">
      <w:pPr>
        <w:spacing w:before="360"/>
      </w:pPr>
      <w:r w:rsidRPr="00C65BCD">
        <w:t>ABE programs identify costs, funding sources, and procedures for obtaining funds to implement comprehensive career pathways services that include ongoing professional development and data systems management.</w:t>
      </w:r>
    </w:p>
    <w:p w14:paraId="6E669B07" w14:textId="77777777" w:rsidR="00C65BCD" w:rsidRDefault="00C65BCD" w:rsidP="0025470B">
      <w:pPr>
        <w:pStyle w:val="TableDirections"/>
        <w:spacing w:after="480"/>
      </w:pPr>
      <w:r w:rsidRPr="00C65BCD">
        <w:t>Directions: For each of the items below, rate the extent to which your ABE program is conducting the activity by placing an “X” in the appropriate rating column. For each item rated as “Activity Is Underway” (2), in the last column describe the types of activities that your ABE program is conducting. Please respond to the question below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350"/>
        <w:gridCol w:w="1530"/>
        <w:gridCol w:w="1080"/>
        <w:gridCol w:w="7403"/>
      </w:tblGrid>
      <w:tr w:rsidR="00C65BCD" w:rsidRPr="00465311" w14:paraId="45AA8514" w14:textId="77777777" w:rsidTr="00125DCB">
        <w:trPr>
          <w:trHeight w:val="764"/>
          <w:tblHeader/>
        </w:trPr>
        <w:tc>
          <w:tcPr>
            <w:tcW w:w="2965" w:type="dxa"/>
            <w:shd w:val="clear" w:color="auto" w:fill="19568B"/>
            <w:tcMar>
              <w:top w:w="29" w:type="dxa"/>
              <w:left w:w="72" w:type="dxa"/>
              <w:bottom w:w="29" w:type="dxa"/>
              <w:right w:w="72" w:type="dxa"/>
            </w:tcMar>
            <w:vAlign w:val="center"/>
          </w:tcPr>
          <w:p w14:paraId="7156420B" w14:textId="77777777" w:rsidR="00C65BCD" w:rsidRPr="001C0842" w:rsidRDefault="00C65BCD" w:rsidP="00125DCB">
            <w:pPr>
              <w:pStyle w:val="TableHeaderText"/>
            </w:pPr>
            <w:r>
              <w:t xml:space="preserve">ABE program has </w:t>
            </w:r>
            <w:r w:rsidRPr="00F366C5">
              <w:t>identified</w:t>
            </w:r>
            <w:r w:rsidR="0025470B">
              <w:t xml:space="preserve"> the</w:t>
            </w:r>
            <w:r w:rsidRPr="00F366C5">
              <w:t xml:space="preserve"> funding required  for developing core components</w:t>
            </w:r>
            <w:r>
              <w:t xml:space="preserve"> </w:t>
            </w:r>
            <w:r w:rsidRPr="00F366C5">
              <w:t>of a career pathway</w:t>
            </w:r>
            <w:r>
              <w:t>s</w:t>
            </w:r>
            <w:r w:rsidRPr="00F366C5">
              <w:t xml:space="preserve"> system</w:t>
            </w:r>
            <w:r w:rsidR="0025470B">
              <w:t>,</w:t>
            </w:r>
            <w:r w:rsidRPr="00F366C5">
              <w:t xml:space="preserve"> including:</w:t>
            </w:r>
          </w:p>
        </w:tc>
        <w:tc>
          <w:tcPr>
            <w:tcW w:w="1350" w:type="dxa"/>
            <w:shd w:val="clear" w:color="auto" w:fill="19568B"/>
            <w:tcMar>
              <w:top w:w="29" w:type="dxa"/>
              <w:left w:w="72" w:type="dxa"/>
              <w:bottom w:w="29" w:type="dxa"/>
              <w:right w:w="72" w:type="dxa"/>
            </w:tcMar>
            <w:vAlign w:val="center"/>
          </w:tcPr>
          <w:p w14:paraId="15308C6C" w14:textId="77777777" w:rsidR="00C65BCD" w:rsidRDefault="00C65BCD" w:rsidP="00125DCB">
            <w:pPr>
              <w:pStyle w:val="TableHeaderText"/>
              <w:jc w:val="center"/>
            </w:pPr>
            <w:r w:rsidRPr="001C0842">
              <w:t>No Activity is Underway</w:t>
            </w:r>
            <w:r>
              <w:t>:</w:t>
            </w:r>
          </w:p>
          <w:p w14:paraId="0287B86C" w14:textId="77777777" w:rsidR="00C65BCD" w:rsidRPr="001C0842" w:rsidRDefault="00C65BCD" w:rsidP="00125DCB">
            <w:pPr>
              <w:pStyle w:val="TableHeaderText"/>
              <w:jc w:val="center"/>
              <w:rPr>
                <w:rFonts w:ascii="Arial" w:hAnsi="Arial" w:cs="Arial"/>
                <w:sz w:val="28"/>
                <w:szCs w:val="28"/>
              </w:rPr>
            </w:pPr>
            <w:r w:rsidRPr="001C0842">
              <w:rPr>
                <w:rFonts w:ascii="Arial" w:hAnsi="Arial" w:cs="Arial"/>
                <w:sz w:val="28"/>
                <w:szCs w:val="28"/>
              </w:rPr>
              <w:t>0</w:t>
            </w:r>
          </w:p>
        </w:tc>
        <w:tc>
          <w:tcPr>
            <w:tcW w:w="1530" w:type="dxa"/>
            <w:shd w:val="clear" w:color="auto" w:fill="19568B"/>
            <w:tcMar>
              <w:top w:w="29" w:type="dxa"/>
              <w:left w:w="72" w:type="dxa"/>
              <w:bottom w:w="29" w:type="dxa"/>
              <w:right w:w="72" w:type="dxa"/>
            </w:tcMar>
            <w:vAlign w:val="center"/>
          </w:tcPr>
          <w:p w14:paraId="2BBAA8A7" w14:textId="77777777" w:rsidR="00C65BCD" w:rsidRPr="001C0842" w:rsidRDefault="00C65BCD" w:rsidP="00125DCB">
            <w:pPr>
              <w:pStyle w:val="TableHeaderText"/>
              <w:jc w:val="center"/>
            </w:pPr>
            <w:r w:rsidRPr="001C0842">
              <w:t xml:space="preserve">Activity </w:t>
            </w:r>
            <w:r w:rsidR="00DA27E7" w:rsidRPr="001C0842">
              <w:t>is</w:t>
            </w:r>
          </w:p>
          <w:p w14:paraId="32E4E8F6" w14:textId="77777777" w:rsidR="00C65BCD" w:rsidRDefault="00C65BCD" w:rsidP="00125DCB">
            <w:pPr>
              <w:pStyle w:val="TableHeaderText"/>
              <w:jc w:val="center"/>
            </w:pPr>
            <w:r w:rsidRPr="001C0842">
              <w:t>Being Discussed</w:t>
            </w:r>
            <w:r>
              <w:t>:</w:t>
            </w:r>
          </w:p>
          <w:p w14:paraId="12C9EB21" w14:textId="77777777" w:rsidR="00C65BCD" w:rsidRPr="001C0842" w:rsidRDefault="00C65BCD" w:rsidP="00125DCB">
            <w:pPr>
              <w:pStyle w:val="TableHeaderText"/>
              <w:jc w:val="center"/>
              <w:rPr>
                <w:rFonts w:ascii="Arial" w:hAnsi="Arial" w:cs="Arial"/>
                <w:sz w:val="28"/>
                <w:szCs w:val="28"/>
              </w:rPr>
            </w:pPr>
            <w:r w:rsidRPr="001C0842">
              <w:rPr>
                <w:rFonts w:ascii="Arial" w:hAnsi="Arial" w:cs="Arial"/>
                <w:sz w:val="28"/>
                <w:szCs w:val="28"/>
              </w:rPr>
              <w:t>1</w:t>
            </w:r>
          </w:p>
        </w:tc>
        <w:tc>
          <w:tcPr>
            <w:tcW w:w="1080" w:type="dxa"/>
            <w:shd w:val="clear" w:color="auto" w:fill="19568B"/>
            <w:tcMar>
              <w:top w:w="29" w:type="dxa"/>
              <w:left w:w="72" w:type="dxa"/>
              <w:bottom w:w="29" w:type="dxa"/>
              <w:right w:w="72" w:type="dxa"/>
            </w:tcMar>
            <w:vAlign w:val="center"/>
          </w:tcPr>
          <w:p w14:paraId="674E0895" w14:textId="77777777" w:rsidR="00C65BCD" w:rsidRDefault="00C65BCD" w:rsidP="00125DCB">
            <w:pPr>
              <w:pStyle w:val="TableHeaderText"/>
              <w:jc w:val="center"/>
            </w:pPr>
            <w:r w:rsidRPr="001C0842">
              <w:t>Activity is Underway</w:t>
            </w:r>
            <w:r>
              <w:t>:</w:t>
            </w:r>
          </w:p>
          <w:p w14:paraId="37AC33CA" w14:textId="77777777" w:rsidR="00C65BCD" w:rsidRPr="001C0842" w:rsidRDefault="00C65BCD" w:rsidP="00125DCB">
            <w:pPr>
              <w:pStyle w:val="TableHeaderText"/>
              <w:jc w:val="center"/>
              <w:rPr>
                <w:rFonts w:ascii="Arial" w:hAnsi="Arial" w:cs="Arial"/>
                <w:sz w:val="28"/>
                <w:szCs w:val="28"/>
              </w:rPr>
            </w:pPr>
            <w:r w:rsidRPr="001C0842">
              <w:rPr>
                <w:rFonts w:ascii="Arial" w:hAnsi="Arial" w:cs="Arial"/>
                <w:sz w:val="28"/>
                <w:szCs w:val="28"/>
              </w:rPr>
              <w:t>2</w:t>
            </w:r>
          </w:p>
        </w:tc>
        <w:tc>
          <w:tcPr>
            <w:tcW w:w="7403" w:type="dxa"/>
            <w:shd w:val="clear" w:color="auto" w:fill="19568B"/>
            <w:tcMar>
              <w:top w:w="29" w:type="dxa"/>
              <w:left w:w="72" w:type="dxa"/>
              <w:bottom w:w="29" w:type="dxa"/>
              <w:right w:w="72" w:type="dxa"/>
            </w:tcMar>
            <w:vAlign w:val="center"/>
          </w:tcPr>
          <w:p w14:paraId="644BA94B" w14:textId="77777777" w:rsidR="00C65BCD" w:rsidRPr="001C0842" w:rsidRDefault="00C65BCD" w:rsidP="00125DCB">
            <w:pPr>
              <w:pStyle w:val="TableHeaderText"/>
            </w:pPr>
            <w:r w:rsidRPr="001C0842">
              <w:t>D</w:t>
            </w:r>
            <w:r>
              <w:t xml:space="preserve">escribe the types of </w:t>
            </w:r>
            <w:r w:rsidRPr="001C0842">
              <w:t xml:space="preserve">activities that the ABE program is conducting </w:t>
            </w:r>
            <w:r>
              <w:t>for each item</w:t>
            </w:r>
            <w:r w:rsidRPr="001C0842">
              <w:t xml:space="preserve"> rated </w:t>
            </w:r>
            <w:r>
              <w:br/>
            </w:r>
            <w:r w:rsidRPr="001C0842">
              <w:t xml:space="preserve">as “2.” </w:t>
            </w:r>
          </w:p>
        </w:tc>
      </w:tr>
      <w:tr w:rsidR="00C65BCD" w:rsidRPr="00465311" w14:paraId="2F7318EE" w14:textId="77777777" w:rsidTr="00891EC3">
        <w:trPr>
          <w:trHeight w:val="864"/>
        </w:trPr>
        <w:tc>
          <w:tcPr>
            <w:tcW w:w="2965" w:type="dxa"/>
            <w:shd w:val="clear" w:color="auto" w:fill="auto"/>
            <w:tcMar>
              <w:top w:w="29" w:type="dxa"/>
              <w:left w:w="72" w:type="dxa"/>
              <w:bottom w:w="29" w:type="dxa"/>
              <w:right w:w="72" w:type="dxa"/>
            </w:tcMar>
            <w:vAlign w:val="center"/>
          </w:tcPr>
          <w:p w14:paraId="39C01A25" w14:textId="77777777" w:rsidR="00C65BCD" w:rsidRPr="00C65BCD" w:rsidRDefault="00C65BCD" w:rsidP="00C65BCD">
            <w:pPr>
              <w:pStyle w:val="Tabletext"/>
            </w:pPr>
            <w:r w:rsidRPr="00C65BCD">
              <w:t>Program Services (e.g., assessment, ins</w:t>
            </w:r>
            <w:r w:rsidR="0025470B">
              <w:t>truction, advising &amp; counseling</w:t>
            </w:r>
            <w:r w:rsidRPr="00C65BCD">
              <w:t>)</w:t>
            </w:r>
          </w:p>
        </w:tc>
        <w:tc>
          <w:tcPr>
            <w:tcW w:w="1350" w:type="dxa"/>
            <w:shd w:val="clear" w:color="auto" w:fill="FFFFFF"/>
            <w:tcMar>
              <w:top w:w="29" w:type="dxa"/>
              <w:left w:w="72" w:type="dxa"/>
              <w:bottom w:w="29" w:type="dxa"/>
              <w:right w:w="72" w:type="dxa"/>
            </w:tcMar>
            <w:vAlign w:val="center"/>
          </w:tcPr>
          <w:p w14:paraId="19B7DB08" w14:textId="77777777" w:rsidR="00C65BCD" w:rsidRPr="00E9601A" w:rsidRDefault="00C65BCD" w:rsidP="00C65BCD">
            <w:pPr>
              <w:pStyle w:val="Tabletext"/>
              <w:jc w:val="center"/>
            </w:pPr>
          </w:p>
        </w:tc>
        <w:tc>
          <w:tcPr>
            <w:tcW w:w="1530" w:type="dxa"/>
            <w:shd w:val="clear" w:color="auto" w:fill="FFFFFF"/>
            <w:tcMar>
              <w:top w:w="29" w:type="dxa"/>
              <w:left w:w="72" w:type="dxa"/>
              <w:bottom w:w="29" w:type="dxa"/>
              <w:right w:w="72" w:type="dxa"/>
            </w:tcMar>
            <w:vAlign w:val="center"/>
          </w:tcPr>
          <w:p w14:paraId="3D5A705D" w14:textId="77777777" w:rsidR="00C65BCD" w:rsidRPr="00E9601A" w:rsidRDefault="00C65BCD" w:rsidP="00C65BCD">
            <w:pPr>
              <w:pStyle w:val="Tabletext"/>
              <w:jc w:val="center"/>
            </w:pPr>
          </w:p>
        </w:tc>
        <w:tc>
          <w:tcPr>
            <w:tcW w:w="1080" w:type="dxa"/>
            <w:shd w:val="clear" w:color="auto" w:fill="FFFFFF"/>
            <w:tcMar>
              <w:top w:w="29" w:type="dxa"/>
              <w:left w:w="72" w:type="dxa"/>
              <w:bottom w:w="29" w:type="dxa"/>
              <w:right w:w="72" w:type="dxa"/>
            </w:tcMar>
            <w:vAlign w:val="center"/>
          </w:tcPr>
          <w:p w14:paraId="51956AF0" w14:textId="77777777" w:rsidR="00C65BCD" w:rsidRPr="00E9601A" w:rsidRDefault="00C65BCD" w:rsidP="00C65BCD">
            <w:pPr>
              <w:pStyle w:val="Tabletext"/>
              <w:jc w:val="center"/>
            </w:pPr>
          </w:p>
        </w:tc>
        <w:tc>
          <w:tcPr>
            <w:tcW w:w="7403" w:type="dxa"/>
            <w:shd w:val="clear" w:color="auto" w:fill="FFFFFF"/>
            <w:tcMar>
              <w:top w:w="29" w:type="dxa"/>
              <w:left w:w="72" w:type="dxa"/>
              <w:bottom w:w="29" w:type="dxa"/>
              <w:right w:w="72" w:type="dxa"/>
            </w:tcMar>
            <w:vAlign w:val="center"/>
          </w:tcPr>
          <w:p w14:paraId="6C345A24" w14:textId="77777777" w:rsidR="00C65BCD" w:rsidRPr="00E9601A" w:rsidRDefault="00C65BCD" w:rsidP="00C65BCD">
            <w:pPr>
              <w:pStyle w:val="Tabletext"/>
            </w:pPr>
          </w:p>
        </w:tc>
      </w:tr>
      <w:tr w:rsidR="00C65BCD" w:rsidRPr="00465311" w14:paraId="25975453" w14:textId="77777777" w:rsidTr="00891EC3">
        <w:trPr>
          <w:trHeight w:val="864"/>
        </w:trPr>
        <w:tc>
          <w:tcPr>
            <w:tcW w:w="2965" w:type="dxa"/>
            <w:shd w:val="clear" w:color="auto" w:fill="F2F2F2"/>
            <w:tcMar>
              <w:top w:w="29" w:type="dxa"/>
              <w:left w:w="72" w:type="dxa"/>
              <w:bottom w:w="29" w:type="dxa"/>
              <w:right w:w="72" w:type="dxa"/>
            </w:tcMar>
            <w:vAlign w:val="center"/>
          </w:tcPr>
          <w:p w14:paraId="6D90340E" w14:textId="77777777" w:rsidR="00C65BCD" w:rsidRPr="00C65BCD" w:rsidRDefault="00C65BCD" w:rsidP="00C65BCD">
            <w:pPr>
              <w:pStyle w:val="Tabletext"/>
            </w:pPr>
            <w:r w:rsidRPr="00C65BCD">
              <w:t>Professional Development</w:t>
            </w:r>
          </w:p>
        </w:tc>
        <w:tc>
          <w:tcPr>
            <w:tcW w:w="1350" w:type="dxa"/>
            <w:shd w:val="clear" w:color="auto" w:fill="F2F2F2"/>
            <w:tcMar>
              <w:top w:w="29" w:type="dxa"/>
              <w:left w:w="72" w:type="dxa"/>
              <w:bottom w:w="29" w:type="dxa"/>
              <w:right w:w="72" w:type="dxa"/>
            </w:tcMar>
            <w:vAlign w:val="center"/>
          </w:tcPr>
          <w:p w14:paraId="5029F5DF" w14:textId="77777777" w:rsidR="00C65BCD" w:rsidRPr="00E9601A" w:rsidRDefault="00C65BCD" w:rsidP="00C65BCD">
            <w:pPr>
              <w:pStyle w:val="Tabletext"/>
              <w:jc w:val="center"/>
            </w:pPr>
          </w:p>
        </w:tc>
        <w:tc>
          <w:tcPr>
            <w:tcW w:w="1530" w:type="dxa"/>
            <w:shd w:val="clear" w:color="auto" w:fill="F2F2F2"/>
            <w:tcMar>
              <w:top w:w="29" w:type="dxa"/>
              <w:left w:w="72" w:type="dxa"/>
              <w:bottom w:w="29" w:type="dxa"/>
              <w:right w:w="72" w:type="dxa"/>
            </w:tcMar>
            <w:vAlign w:val="center"/>
          </w:tcPr>
          <w:p w14:paraId="74CA3E5B" w14:textId="77777777" w:rsidR="00C65BCD" w:rsidRPr="00E9601A" w:rsidRDefault="00C65BCD" w:rsidP="00C65BCD">
            <w:pPr>
              <w:pStyle w:val="Tabletext"/>
              <w:jc w:val="center"/>
            </w:pPr>
          </w:p>
        </w:tc>
        <w:tc>
          <w:tcPr>
            <w:tcW w:w="1080" w:type="dxa"/>
            <w:shd w:val="clear" w:color="auto" w:fill="F2F2F2"/>
            <w:tcMar>
              <w:top w:w="29" w:type="dxa"/>
              <w:left w:w="72" w:type="dxa"/>
              <w:bottom w:w="29" w:type="dxa"/>
              <w:right w:w="72" w:type="dxa"/>
            </w:tcMar>
            <w:vAlign w:val="center"/>
          </w:tcPr>
          <w:p w14:paraId="0DC71ACE" w14:textId="77777777" w:rsidR="00C65BCD" w:rsidRPr="00E9601A" w:rsidRDefault="00C65BCD" w:rsidP="00C65BCD">
            <w:pPr>
              <w:pStyle w:val="Tabletext"/>
              <w:jc w:val="center"/>
            </w:pPr>
          </w:p>
        </w:tc>
        <w:tc>
          <w:tcPr>
            <w:tcW w:w="7403" w:type="dxa"/>
            <w:shd w:val="clear" w:color="auto" w:fill="F2F2F2"/>
            <w:tcMar>
              <w:top w:w="29" w:type="dxa"/>
              <w:left w:w="72" w:type="dxa"/>
              <w:bottom w:w="29" w:type="dxa"/>
              <w:right w:w="72" w:type="dxa"/>
            </w:tcMar>
            <w:vAlign w:val="center"/>
          </w:tcPr>
          <w:p w14:paraId="2A5BFA20" w14:textId="77777777" w:rsidR="00C65BCD" w:rsidRPr="00E9601A" w:rsidRDefault="00C65BCD" w:rsidP="00C65BCD">
            <w:pPr>
              <w:pStyle w:val="Tabletext"/>
            </w:pPr>
          </w:p>
        </w:tc>
      </w:tr>
      <w:tr w:rsidR="00C65BCD" w:rsidRPr="00465311" w14:paraId="507D5A80" w14:textId="77777777" w:rsidTr="00891EC3">
        <w:trPr>
          <w:trHeight w:val="864"/>
        </w:trPr>
        <w:tc>
          <w:tcPr>
            <w:tcW w:w="2965" w:type="dxa"/>
            <w:shd w:val="clear" w:color="auto" w:fill="auto"/>
            <w:tcMar>
              <w:top w:w="29" w:type="dxa"/>
              <w:left w:w="72" w:type="dxa"/>
              <w:bottom w:w="29" w:type="dxa"/>
              <w:right w:w="72" w:type="dxa"/>
            </w:tcMar>
            <w:vAlign w:val="center"/>
          </w:tcPr>
          <w:p w14:paraId="398ABE8F" w14:textId="77777777" w:rsidR="00C65BCD" w:rsidRPr="00C65BCD" w:rsidRDefault="00C65BCD" w:rsidP="00C65BCD">
            <w:pPr>
              <w:pStyle w:val="Tabletext"/>
            </w:pPr>
            <w:r w:rsidRPr="00C65BCD">
              <w:t>Supportive Services</w:t>
            </w:r>
          </w:p>
        </w:tc>
        <w:tc>
          <w:tcPr>
            <w:tcW w:w="1350" w:type="dxa"/>
            <w:shd w:val="clear" w:color="auto" w:fill="FFFFFF"/>
            <w:tcMar>
              <w:top w:w="29" w:type="dxa"/>
              <w:left w:w="72" w:type="dxa"/>
              <w:bottom w:w="29" w:type="dxa"/>
              <w:right w:w="72" w:type="dxa"/>
            </w:tcMar>
            <w:vAlign w:val="center"/>
          </w:tcPr>
          <w:p w14:paraId="1ABD3597" w14:textId="77777777" w:rsidR="00C65BCD" w:rsidRPr="00E9601A" w:rsidRDefault="00C65BCD" w:rsidP="00C65BCD">
            <w:pPr>
              <w:pStyle w:val="Tabletext"/>
              <w:jc w:val="center"/>
            </w:pPr>
          </w:p>
        </w:tc>
        <w:tc>
          <w:tcPr>
            <w:tcW w:w="1530" w:type="dxa"/>
            <w:shd w:val="clear" w:color="auto" w:fill="FFFFFF"/>
            <w:tcMar>
              <w:top w:w="29" w:type="dxa"/>
              <w:left w:w="72" w:type="dxa"/>
              <w:bottom w:w="29" w:type="dxa"/>
              <w:right w:w="72" w:type="dxa"/>
            </w:tcMar>
            <w:vAlign w:val="center"/>
          </w:tcPr>
          <w:p w14:paraId="67BD99D3" w14:textId="77777777" w:rsidR="00C65BCD" w:rsidRPr="00E9601A" w:rsidRDefault="00C65BCD" w:rsidP="00C65BCD">
            <w:pPr>
              <w:pStyle w:val="Tabletext"/>
              <w:jc w:val="center"/>
            </w:pPr>
          </w:p>
        </w:tc>
        <w:tc>
          <w:tcPr>
            <w:tcW w:w="1080" w:type="dxa"/>
            <w:shd w:val="clear" w:color="auto" w:fill="FFFFFF"/>
            <w:tcMar>
              <w:top w:w="29" w:type="dxa"/>
              <w:left w:w="72" w:type="dxa"/>
              <w:bottom w:w="29" w:type="dxa"/>
              <w:right w:w="72" w:type="dxa"/>
            </w:tcMar>
            <w:vAlign w:val="center"/>
          </w:tcPr>
          <w:p w14:paraId="6FC327CA" w14:textId="77777777" w:rsidR="00C65BCD" w:rsidRPr="00E9601A" w:rsidRDefault="00C65BCD" w:rsidP="00C65BCD">
            <w:pPr>
              <w:pStyle w:val="Tabletext"/>
              <w:jc w:val="center"/>
            </w:pPr>
          </w:p>
        </w:tc>
        <w:tc>
          <w:tcPr>
            <w:tcW w:w="7403" w:type="dxa"/>
            <w:shd w:val="clear" w:color="auto" w:fill="FFFFFF"/>
            <w:tcMar>
              <w:top w:w="29" w:type="dxa"/>
              <w:left w:w="72" w:type="dxa"/>
              <w:bottom w:w="29" w:type="dxa"/>
              <w:right w:w="72" w:type="dxa"/>
            </w:tcMar>
            <w:vAlign w:val="center"/>
          </w:tcPr>
          <w:p w14:paraId="2CDA5F0E" w14:textId="77777777" w:rsidR="00C65BCD" w:rsidRPr="00E9601A" w:rsidRDefault="00C65BCD" w:rsidP="00C65BCD">
            <w:pPr>
              <w:pStyle w:val="Tabletext"/>
            </w:pPr>
          </w:p>
        </w:tc>
      </w:tr>
      <w:tr w:rsidR="00C65BCD" w:rsidRPr="00465311" w14:paraId="23A6B410" w14:textId="77777777" w:rsidTr="00891EC3">
        <w:trPr>
          <w:trHeight w:val="864"/>
        </w:trPr>
        <w:tc>
          <w:tcPr>
            <w:tcW w:w="2965" w:type="dxa"/>
            <w:shd w:val="clear" w:color="auto" w:fill="F2F2F2"/>
            <w:tcMar>
              <w:top w:w="29" w:type="dxa"/>
              <w:left w:w="72" w:type="dxa"/>
              <w:bottom w:w="29" w:type="dxa"/>
              <w:right w:w="72" w:type="dxa"/>
            </w:tcMar>
            <w:vAlign w:val="center"/>
          </w:tcPr>
          <w:p w14:paraId="7405C61A" w14:textId="77777777" w:rsidR="00C65BCD" w:rsidRPr="00C65BCD" w:rsidRDefault="00C65BCD" w:rsidP="00C65BCD">
            <w:pPr>
              <w:pStyle w:val="Tabletext"/>
            </w:pPr>
            <w:r w:rsidRPr="00C65BCD">
              <w:t>Administrative Costs</w:t>
            </w:r>
          </w:p>
        </w:tc>
        <w:tc>
          <w:tcPr>
            <w:tcW w:w="1350" w:type="dxa"/>
            <w:shd w:val="clear" w:color="auto" w:fill="F2F2F2"/>
            <w:tcMar>
              <w:top w:w="29" w:type="dxa"/>
              <w:left w:w="72" w:type="dxa"/>
              <w:bottom w:w="29" w:type="dxa"/>
              <w:right w:w="72" w:type="dxa"/>
            </w:tcMar>
            <w:vAlign w:val="center"/>
          </w:tcPr>
          <w:p w14:paraId="1C8DB8FA" w14:textId="77777777" w:rsidR="00C65BCD" w:rsidRPr="00E9601A" w:rsidRDefault="00C65BCD" w:rsidP="00C65BCD">
            <w:pPr>
              <w:pStyle w:val="Tabletext"/>
              <w:jc w:val="center"/>
            </w:pPr>
          </w:p>
        </w:tc>
        <w:tc>
          <w:tcPr>
            <w:tcW w:w="1530" w:type="dxa"/>
            <w:shd w:val="clear" w:color="auto" w:fill="F2F2F2"/>
            <w:tcMar>
              <w:top w:w="29" w:type="dxa"/>
              <w:left w:w="72" w:type="dxa"/>
              <w:bottom w:w="29" w:type="dxa"/>
              <w:right w:w="72" w:type="dxa"/>
            </w:tcMar>
            <w:vAlign w:val="center"/>
          </w:tcPr>
          <w:p w14:paraId="03FE0718" w14:textId="77777777" w:rsidR="00C65BCD" w:rsidRPr="00E9601A" w:rsidRDefault="00C65BCD" w:rsidP="00C65BCD">
            <w:pPr>
              <w:pStyle w:val="Tabletext"/>
              <w:jc w:val="center"/>
            </w:pPr>
          </w:p>
        </w:tc>
        <w:tc>
          <w:tcPr>
            <w:tcW w:w="1080" w:type="dxa"/>
            <w:shd w:val="clear" w:color="auto" w:fill="F2F2F2"/>
            <w:tcMar>
              <w:top w:w="29" w:type="dxa"/>
              <w:left w:w="72" w:type="dxa"/>
              <w:bottom w:w="29" w:type="dxa"/>
              <w:right w:w="72" w:type="dxa"/>
            </w:tcMar>
            <w:vAlign w:val="center"/>
          </w:tcPr>
          <w:p w14:paraId="4362E701" w14:textId="77777777" w:rsidR="00C65BCD" w:rsidRPr="00E9601A" w:rsidRDefault="00C65BCD" w:rsidP="00C65BCD">
            <w:pPr>
              <w:pStyle w:val="Tabletext"/>
              <w:jc w:val="center"/>
            </w:pPr>
          </w:p>
        </w:tc>
        <w:tc>
          <w:tcPr>
            <w:tcW w:w="7403" w:type="dxa"/>
            <w:shd w:val="clear" w:color="auto" w:fill="F2F2F2"/>
            <w:tcMar>
              <w:top w:w="29" w:type="dxa"/>
              <w:left w:w="72" w:type="dxa"/>
              <w:bottom w:w="29" w:type="dxa"/>
              <w:right w:w="72" w:type="dxa"/>
            </w:tcMar>
            <w:vAlign w:val="center"/>
          </w:tcPr>
          <w:p w14:paraId="4444EF8C" w14:textId="77777777" w:rsidR="00C65BCD" w:rsidRPr="00E9601A" w:rsidRDefault="00C65BCD" w:rsidP="00C65BCD">
            <w:pPr>
              <w:pStyle w:val="Tabletext"/>
            </w:pPr>
          </w:p>
        </w:tc>
      </w:tr>
    </w:tbl>
    <w:p w14:paraId="4D569A5C" w14:textId="77777777" w:rsidR="00461664" w:rsidRPr="00C65BCD" w:rsidRDefault="00461664" w:rsidP="00C65BCD"/>
    <w:p w14:paraId="0E6C9F61" w14:textId="77777777" w:rsidR="00916B2B" w:rsidRPr="00C65BCD" w:rsidRDefault="00916B2B" w:rsidP="00891EC3">
      <w:pPr>
        <w:spacing w:after="120"/>
      </w:pPr>
      <w:r w:rsidRPr="00C65BCD">
        <w:t xml:space="preserve">Has the ABE program identified funding sources, in addition to current ABE funding, to support career pathways services? </w:t>
      </w:r>
      <w:r w:rsidR="00891EC3">
        <w:t xml:space="preserve"> </w:t>
      </w:r>
      <w:r w:rsidR="00C65BCD">
        <w:t>Yes ____ No</w:t>
      </w:r>
      <w:r w:rsidRPr="00C65BCD">
        <w:t xml:space="preserve"> ____</w:t>
      </w:r>
    </w:p>
    <w:p w14:paraId="782B0B8D" w14:textId="77777777" w:rsidR="00DE7F11" w:rsidRDefault="00916B2B" w:rsidP="00C65BCD">
      <w:pPr>
        <w:spacing w:before="360"/>
      </w:pPr>
      <w:r w:rsidRPr="00C65BCD">
        <w:t>If “Yes,” pl</w:t>
      </w:r>
      <w:r w:rsidR="00DE7F11">
        <w:t>ease list the funding sources.</w:t>
      </w:r>
    </w:p>
    <w:p w14:paraId="26670CB9" w14:textId="77777777" w:rsidR="00461664" w:rsidRPr="00C65BCD" w:rsidRDefault="00A77148" w:rsidP="00C65BCD">
      <w:pPr>
        <w:spacing w:before="360"/>
      </w:pPr>
      <w:r w:rsidRPr="00C65BCD">
        <w:br w:type="page"/>
      </w:r>
    </w:p>
    <w:p w14:paraId="5A5FC948" w14:textId="77777777" w:rsidR="00DE7F11" w:rsidRPr="00DE7F11" w:rsidRDefault="00DE7F11" w:rsidP="00DE7F11">
      <w:pPr>
        <w:pStyle w:val="Heading2Numbered"/>
      </w:pPr>
      <w:r w:rsidRPr="00DE7F11">
        <w:lastRenderedPageBreak/>
        <w:t xml:space="preserve">Use Data to Monitor and Evaluate Performance </w:t>
      </w:r>
    </w:p>
    <w:p w14:paraId="27B9B237" w14:textId="77777777" w:rsidR="00461664" w:rsidRDefault="00DE7F11" w:rsidP="00DE7F11">
      <w:r w:rsidRPr="00DE7F11">
        <w:t>ABE programs use data on participant background characteristics, attendance, learning progress, credential attainment, and employment to assess participants’ progress and outcomes and to identify program practices and policies that can facilitate participants’ attainment of career pathways outcomes.</w:t>
      </w:r>
    </w:p>
    <w:p w14:paraId="19F6A067" w14:textId="77777777" w:rsidR="00DE7F11" w:rsidRDefault="00DE7F11" w:rsidP="00DE7F11">
      <w:pPr>
        <w:pStyle w:val="TableDirections"/>
      </w:pPr>
      <w:r w:rsidRPr="00DE7F11">
        <w:t>Directions: For each of the items below, rate the extent to which your ABE program is conducting the activity by placing an “X” in the appropriate rating column. For each item rated as “Activity Is Underway” (2), in the last column describe the types of activities that your ABE program is conducting. Please respond to</w:t>
      </w:r>
      <w:r>
        <w:t xml:space="preserve"> the question below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350"/>
        <w:gridCol w:w="1530"/>
        <w:gridCol w:w="1080"/>
        <w:gridCol w:w="7403"/>
      </w:tblGrid>
      <w:tr w:rsidR="00891EC3" w:rsidRPr="00465311" w14:paraId="629DD272" w14:textId="77777777" w:rsidTr="008E2206">
        <w:trPr>
          <w:trHeight w:val="764"/>
          <w:tblHeader/>
        </w:trPr>
        <w:tc>
          <w:tcPr>
            <w:tcW w:w="2965" w:type="dxa"/>
            <w:shd w:val="clear" w:color="auto" w:fill="19568B"/>
            <w:tcMar>
              <w:top w:w="29" w:type="dxa"/>
              <w:left w:w="72" w:type="dxa"/>
              <w:bottom w:w="29" w:type="dxa"/>
              <w:right w:w="72" w:type="dxa"/>
            </w:tcMar>
            <w:vAlign w:val="center"/>
          </w:tcPr>
          <w:p w14:paraId="257460A4" w14:textId="77777777" w:rsidR="00891EC3" w:rsidRPr="001C0842" w:rsidRDefault="00891EC3" w:rsidP="008E2206">
            <w:pPr>
              <w:pStyle w:val="TableHeaderText"/>
            </w:pPr>
            <w:r>
              <w:t>Activity</w:t>
            </w:r>
          </w:p>
        </w:tc>
        <w:tc>
          <w:tcPr>
            <w:tcW w:w="1350" w:type="dxa"/>
            <w:shd w:val="clear" w:color="auto" w:fill="19568B"/>
            <w:tcMar>
              <w:top w:w="29" w:type="dxa"/>
              <w:left w:w="72" w:type="dxa"/>
              <w:bottom w:w="29" w:type="dxa"/>
              <w:right w:w="72" w:type="dxa"/>
            </w:tcMar>
            <w:vAlign w:val="center"/>
          </w:tcPr>
          <w:p w14:paraId="7CAC4984" w14:textId="77777777" w:rsidR="00891EC3" w:rsidRDefault="00891EC3" w:rsidP="008E2206">
            <w:pPr>
              <w:pStyle w:val="TableHeaderText"/>
              <w:jc w:val="center"/>
            </w:pPr>
            <w:r w:rsidRPr="001C0842">
              <w:t>No Activity is Underway</w:t>
            </w:r>
            <w:r>
              <w:t>:</w:t>
            </w:r>
          </w:p>
          <w:p w14:paraId="788D5A44" w14:textId="77777777" w:rsidR="00891EC3" w:rsidRPr="001C0842" w:rsidRDefault="00891EC3" w:rsidP="008E2206">
            <w:pPr>
              <w:pStyle w:val="TableHeaderText"/>
              <w:jc w:val="center"/>
              <w:rPr>
                <w:rFonts w:ascii="Arial" w:hAnsi="Arial" w:cs="Arial"/>
                <w:sz w:val="28"/>
                <w:szCs w:val="28"/>
              </w:rPr>
            </w:pPr>
            <w:r w:rsidRPr="001C0842">
              <w:rPr>
                <w:rFonts w:ascii="Arial" w:hAnsi="Arial" w:cs="Arial"/>
                <w:sz w:val="28"/>
                <w:szCs w:val="28"/>
              </w:rPr>
              <w:t>0</w:t>
            </w:r>
          </w:p>
        </w:tc>
        <w:tc>
          <w:tcPr>
            <w:tcW w:w="1530" w:type="dxa"/>
            <w:shd w:val="clear" w:color="auto" w:fill="19568B"/>
            <w:tcMar>
              <w:top w:w="29" w:type="dxa"/>
              <w:left w:w="72" w:type="dxa"/>
              <w:bottom w:w="29" w:type="dxa"/>
              <w:right w:w="72" w:type="dxa"/>
            </w:tcMar>
            <w:vAlign w:val="center"/>
          </w:tcPr>
          <w:p w14:paraId="61CCD2B8" w14:textId="77777777" w:rsidR="00891EC3" w:rsidRPr="001C0842" w:rsidRDefault="00891EC3" w:rsidP="008E2206">
            <w:pPr>
              <w:pStyle w:val="TableHeaderText"/>
              <w:jc w:val="center"/>
            </w:pPr>
            <w:r w:rsidRPr="001C0842">
              <w:t xml:space="preserve">Activity </w:t>
            </w:r>
            <w:r w:rsidR="00DA27E7" w:rsidRPr="001C0842">
              <w:t>is</w:t>
            </w:r>
          </w:p>
          <w:p w14:paraId="09BCCBF7" w14:textId="77777777" w:rsidR="00891EC3" w:rsidRDefault="00891EC3" w:rsidP="008E2206">
            <w:pPr>
              <w:pStyle w:val="TableHeaderText"/>
              <w:jc w:val="center"/>
            </w:pPr>
            <w:r w:rsidRPr="001C0842">
              <w:t>Being Discussed</w:t>
            </w:r>
            <w:r>
              <w:t>:</w:t>
            </w:r>
          </w:p>
          <w:p w14:paraId="2AE98485" w14:textId="77777777" w:rsidR="00891EC3" w:rsidRPr="001C0842" w:rsidRDefault="00891EC3" w:rsidP="008E2206">
            <w:pPr>
              <w:pStyle w:val="TableHeaderText"/>
              <w:jc w:val="center"/>
              <w:rPr>
                <w:rFonts w:ascii="Arial" w:hAnsi="Arial" w:cs="Arial"/>
                <w:sz w:val="28"/>
                <w:szCs w:val="28"/>
              </w:rPr>
            </w:pPr>
            <w:r w:rsidRPr="001C0842">
              <w:rPr>
                <w:rFonts w:ascii="Arial" w:hAnsi="Arial" w:cs="Arial"/>
                <w:sz w:val="28"/>
                <w:szCs w:val="28"/>
              </w:rPr>
              <w:t>1</w:t>
            </w:r>
          </w:p>
        </w:tc>
        <w:tc>
          <w:tcPr>
            <w:tcW w:w="1080" w:type="dxa"/>
            <w:shd w:val="clear" w:color="auto" w:fill="19568B"/>
            <w:tcMar>
              <w:top w:w="29" w:type="dxa"/>
              <w:left w:w="72" w:type="dxa"/>
              <w:bottom w:w="29" w:type="dxa"/>
              <w:right w:w="72" w:type="dxa"/>
            </w:tcMar>
            <w:vAlign w:val="center"/>
          </w:tcPr>
          <w:p w14:paraId="5B8DA839" w14:textId="77777777" w:rsidR="00891EC3" w:rsidRDefault="00891EC3" w:rsidP="008E2206">
            <w:pPr>
              <w:pStyle w:val="TableHeaderText"/>
              <w:jc w:val="center"/>
            </w:pPr>
            <w:r w:rsidRPr="001C0842">
              <w:t>Activity is Underway</w:t>
            </w:r>
            <w:r>
              <w:t>:</w:t>
            </w:r>
          </w:p>
          <w:p w14:paraId="647B7E9A" w14:textId="77777777" w:rsidR="00891EC3" w:rsidRPr="001C0842" w:rsidRDefault="00891EC3" w:rsidP="008E2206">
            <w:pPr>
              <w:pStyle w:val="TableHeaderText"/>
              <w:jc w:val="center"/>
              <w:rPr>
                <w:rFonts w:ascii="Arial" w:hAnsi="Arial" w:cs="Arial"/>
                <w:sz w:val="28"/>
                <w:szCs w:val="28"/>
              </w:rPr>
            </w:pPr>
            <w:r w:rsidRPr="001C0842">
              <w:rPr>
                <w:rFonts w:ascii="Arial" w:hAnsi="Arial" w:cs="Arial"/>
                <w:sz w:val="28"/>
                <w:szCs w:val="28"/>
              </w:rPr>
              <w:t>2</w:t>
            </w:r>
          </w:p>
        </w:tc>
        <w:tc>
          <w:tcPr>
            <w:tcW w:w="7403" w:type="dxa"/>
            <w:shd w:val="clear" w:color="auto" w:fill="19568B"/>
            <w:tcMar>
              <w:top w:w="29" w:type="dxa"/>
              <w:left w:w="72" w:type="dxa"/>
              <w:bottom w:w="29" w:type="dxa"/>
              <w:right w:w="72" w:type="dxa"/>
            </w:tcMar>
            <w:vAlign w:val="center"/>
          </w:tcPr>
          <w:p w14:paraId="70B4C95C" w14:textId="77777777" w:rsidR="00891EC3" w:rsidRPr="001C0842" w:rsidRDefault="00891EC3" w:rsidP="008E2206">
            <w:pPr>
              <w:pStyle w:val="TableHeaderText"/>
            </w:pPr>
            <w:r w:rsidRPr="001C0842">
              <w:t>D</w:t>
            </w:r>
            <w:r>
              <w:t xml:space="preserve">escribe the types of </w:t>
            </w:r>
            <w:r w:rsidRPr="001C0842">
              <w:t xml:space="preserve">activities that the ABE program is conducting </w:t>
            </w:r>
            <w:r>
              <w:t>for each item</w:t>
            </w:r>
            <w:r w:rsidRPr="001C0842">
              <w:t xml:space="preserve"> rated </w:t>
            </w:r>
            <w:r>
              <w:br/>
            </w:r>
            <w:r w:rsidRPr="001C0842">
              <w:t xml:space="preserve">as “2.” </w:t>
            </w:r>
            <w:r w:rsidRPr="00DE7F11">
              <w:t>Specify if any partners are involved.</w:t>
            </w:r>
          </w:p>
        </w:tc>
      </w:tr>
      <w:tr w:rsidR="00891EC3" w:rsidRPr="00465311" w14:paraId="742D038F" w14:textId="77777777" w:rsidTr="008E2206">
        <w:trPr>
          <w:trHeight w:val="1440"/>
        </w:trPr>
        <w:tc>
          <w:tcPr>
            <w:tcW w:w="2965" w:type="dxa"/>
            <w:shd w:val="clear" w:color="auto" w:fill="auto"/>
            <w:tcMar>
              <w:top w:w="29" w:type="dxa"/>
              <w:left w:w="72" w:type="dxa"/>
              <w:bottom w:w="29" w:type="dxa"/>
              <w:right w:w="72" w:type="dxa"/>
            </w:tcMar>
            <w:vAlign w:val="center"/>
          </w:tcPr>
          <w:p w14:paraId="5B9F3B5A" w14:textId="77777777" w:rsidR="00891EC3" w:rsidRPr="007D6C11" w:rsidRDefault="00891EC3" w:rsidP="00891EC3">
            <w:pPr>
              <w:pStyle w:val="level3numberedtabletext"/>
            </w:pPr>
            <w:r>
              <w:t xml:space="preserve">ABE program </w:t>
            </w:r>
            <w:r w:rsidRPr="007D6C11">
              <w:t xml:space="preserve">has identified the </w:t>
            </w:r>
            <w:r>
              <w:t xml:space="preserve">learner </w:t>
            </w:r>
            <w:r w:rsidRPr="007D6C11">
              <w:t xml:space="preserve">outcomes (e.g., program completion, credential attainment, job placement, </w:t>
            </w:r>
            <w:r>
              <w:t>wages</w:t>
            </w:r>
            <w:r w:rsidRPr="007D6C11">
              <w:t>, etc.) that will be measured to evaluate the success of the program</w:t>
            </w:r>
            <w:r>
              <w:t xml:space="preserve">’s </w:t>
            </w:r>
            <w:r w:rsidRPr="007D6C11">
              <w:t>career pathway</w:t>
            </w:r>
            <w:r>
              <w:t>s</w:t>
            </w:r>
            <w:r w:rsidRPr="007D6C11">
              <w:t xml:space="preserve"> system.</w:t>
            </w:r>
          </w:p>
        </w:tc>
        <w:tc>
          <w:tcPr>
            <w:tcW w:w="1350" w:type="dxa"/>
            <w:shd w:val="clear" w:color="auto" w:fill="FFFFFF"/>
            <w:tcMar>
              <w:top w:w="29" w:type="dxa"/>
              <w:left w:w="72" w:type="dxa"/>
              <w:bottom w:w="29" w:type="dxa"/>
              <w:right w:w="72" w:type="dxa"/>
            </w:tcMar>
            <w:vAlign w:val="center"/>
          </w:tcPr>
          <w:p w14:paraId="06B4C0AB" w14:textId="77777777" w:rsidR="00891EC3" w:rsidRPr="00E9601A" w:rsidRDefault="00891EC3" w:rsidP="00891EC3">
            <w:pPr>
              <w:pStyle w:val="Tabletext"/>
              <w:jc w:val="center"/>
            </w:pPr>
          </w:p>
        </w:tc>
        <w:tc>
          <w:tcPr>
            <w:tcW w:w="1530" w:type="dxa"/>
            <w:shd w:val="clear" w:color="auto" w:fill="FFFFFF"/>
            <w:tcMar>
              <w:top w:w="29" w:type="dxa"/>
              <w:left w:w="72" w:type="dxa"/>
              <w:bottom w:w="29" w:type="dxa"/>
              <w:right w:w="72" w:type="dxa"/>
            </w:tcMar>
            <w:vAlign w:val="center"/>
          </w:tcPr>
          <w:p w14:paraId="5F5012D9" w14:textId="77777777" w:rsidR="00891EC3" w:rsidRPr="00E9601A" w:rsidRDefault="00891EC3" w:rsidP="00891EC3">
            <w:pPr>
              <w:pStyle w:val="Tabletext"/>
              <w:jc w:val="center"/>
            </w:pPr>
          </w:p>
        </w:tc>
        <w:tc>
          <w:tcPr>
            <w:tcW w:w="1080" w:type="dxa"/>
            <w:shd w:val="clear" w:color="auto" w:fill="FFFFFF"/>
            <w:tcMar>
              <w:top w:w="29" w:type="dxa"/>
              <w:left w:w="72" w:type="dxa"/>
              <w:bottom w:w="29" w:type="dxa"/>
              <w:right w:w="72" w:type="dxa"/>
            </w:tcMar>
            <w:vAlign w:val="center"/>
          </w:tcPr>
          <w:p w14:paraId="1DEFE78D" w14:textId="77777777" w:rsidR="00891EC3" w:rsidRPr="00E9601A" w:rsidRDefault="00891EC3" w:rsidP="00891EC3">
            <w:pPr>
              <w:pStyle w:val="Tabletext"/>
              <w:jc w:val="center"/>
            </w:pPr>
          </w:p>
        </w:tc>
        <w:tc>
          <w:tcPr>
            <w:tcW w:w="7403" w:type="dxa"/>
            <w:shd w:val="clear" w:color="auto" w:fill="FFFFFF"/>
            <w:tcMar>
              <w:top w:w="29" w:type="dxa"/>
              <w:left w:w="72" w:type="dxa"/>
              <w:bottom w:w="29" w:type="dxa"/>
              <w:right w:w="72" w:type="dxa"/>
            </w:tcMar>
            <w:vAlign w:val="center"/>
          </w:tcPr>
          <w:p w14:paraId="1792C219" w14:textId="77777777" w:rsidR="00891EC3" w:rsidRPr="00E9601A" w:rsidRDefault="00891EC3" w:rsidP="00891EC3">
            <w:pPr>
              <w:pStyle w:val="Tabletext"/>
            </w:pPr>
          </w:p>
        </w:tc>
      </w:tr>
      <w:tr w:rsidR="00891EC3" w:rsidRPr="00465311" w14:paraId="0284E934" w14:textId="77777777" w:rsidTr="00891EC3">
        <w:trPr>
          <w:trHeight w:val="864"/>
        </w:trPr>
        <w:tc>
          <w:tcPr>
            <w:tcW w:w="2965" w:type="dxa"/>
            <w:shd w:val="clear" w:color="auto" w:fill="F2F2F2"/>
            <w:tcMar>
              <w:top w:w="29" w:type="dxa"/>
              <w:left w:w="72" w:type="dxa"/>
              <w:bottom w:w="29" w:type="dxa"/>
              <w:right w:w="72" w:type="dxa"/>
            </w:tcMar>
            <w:vAlign w:val="center"/>
          </w:tcPr>
          <w:p w14:paraId="7DEE73EA" w14:textId="77777777" w:rsidR="00891EC3" w:rsidRPr="007D6C11" w:rsidRDefault="00891EC3" w:rsidP="00891EC3">
            <w:pPr>
              <w:pStyle w:val="level3numberedtabletext"/>
            </w:pPr>
            <w:r>
              <w:t xml:space="preserve">ABE program </w:t>
            </w:r>
            <w:r w:rsidRPr="007D6C11">
              <w:t xml:space="preserve">has identified the data that need to be collected to document the </w:t>
            </w:r>
            <w:r>
              <w:t>learner</w:t>
            </w:r>
            <w:r w:rsidRPr="007D6C11">
              <w:t xml:space="preserve"> outcomes that will be measured to evaluate </w:t>
            </w:r>
            <w:r>
              <w:t xml:space="preserve">the </w:t>
            </w:r>
            <w:r w:rsidRPr="007D6C11">
              <w:t>success</w:t>
            </w:r>
            <w:r>
              <w:t xml:space="preserve"> of career pathways</w:t>
            </w:r>
            <w:r w:rsidRPr="007D6C11">
              <w:t>.</w:t>
            </w:r>
          </w:p>
        </w:tc>
        <w:tc>
          <w:tcPr>
            <w:tcW w:w="1350" w:type="dxa"/>
            <w:shd w:val="clear" w:color="auto" w:fill="F2F2F2"/>
            <w:tcMar>
              <w:top w:w="29" w:type="dxa"/>
              <w:left w:w="72" w:type="dxa"/>
              <w:bottom w:w="29" w:type="dxa"/>
              <w:right w:w="72" w:type="dxa"/>
            </w:tcMar>
            <w:vAlign w:val="center"/>
          </w:tcPr>
          <w:p w14:paraId="3FE1D8A9" w14:textId="77777777" w:rsidR="00891EC3" w:rsidRPr="00E9601A" w:rsidRDefault="00891EC3" w:rsidP="00891EC3">
            <w:pPr>
              <w:pStyle w:val="Tabletext"/>
              <w:jc w:val="center"/>
            </w:pPr>
          </w:p>
        </w:tc>
        <w:tc>
          <w:tcPr>
            <w:tcW w:w="1530" w:type="dxa"/>
            <w:shd w:val="clear" w:color="auto" w:fill="F2F2F2"/>
            <w:tcMar>
              <w:top w:w="29" w:type="dxa"/>
              <w:left w:w="72" w:type="dxa"/>
              <w:bottom w:w="29" w:type="dxa"/>
              <w:right w:w="72" w:type="dxa"/>
            </w:tcMar>
            <w:vAlign w:val="center"/>
          </w:tcPr>
          <w:p w14:paraId="5641A096" w14:textId="77777777" w:rsidR="00891EC3" w:rsidRPr="00E9601A" w:rsidRDefault="00891EC3" w:rsidP="00891EC3">
            <w:pPr>
              <w:pStyle w:val="Tabletext"/>
              <w:jc w:val="center"/>
            </w:pPr>
          </w:p>
        </w:tc>
        <w:tc>
          <w:tcPr>
            <w:tcW w:w="1080" w:type="dxa"/>
            <w:shd w:val="clear" w:color="auto" w:fill="F2F2F2"/>
            <w:tcMar>
              <w:top w:w="29" w:type="dxa"/>
              <w:left w:w="72" w:type="dxa"/>
              <w:bottom w:w="29" w:type="dxa"/>
              <w:right w:w="72" w:type="dxa"/>
            </w:tcMar>
            <w:vAlign w:val="center"/>
          </w:tcPr>
          <w:p w14:paraId="2EBA887D" w14:textId="77777777" w:rsidR="00891EC3" w:rsidRPr="00E9601A" w:rsidRDefault="00891EC3" w:rsidP="00891EC3">
            <w:pPr>
              <w:pStyle w:val="Tabletext"/>
              <w:jc w:val="center"/>
            </w:pPr>
          </w:p>
        </w:tc>
        <w:tc>
          <w:tcPr>
            <w:tcW w:w="7403" w:type="dxa"/>
            <w:shd w:val="clear" w:color="auto" w:fill="F2F2F2"/>
            <w:tcMar>
              <w:top w:w="29" w:type="dxa"/>
              <w:left w:w="72" w:type="dxa"/>
              <w:bottom w:w="29" w:type="dxa"/>
              <w:right w:w="72" w:type="dxa"/>
            </w:tcMar>
            <w:vAlign w:val="center"/>
          </w:tcPr>
          <w:p w14:paraId="4512EFC3" w14:textId="77777777" w:rsidR="00891EC3" w:rsidRPr="00E9601A" w:rsidRDefault="00891EC3" w:rsidP="00891EC3">
            <w:pPr>
              <w:pStyle w:val="Tabletext"/>
            </w:pPr>
          </w:p>
        </w:tc>
      </w:tr>
      <w:tr w:rsidR="00891EC3" w:rsidRPr="00465311" w14:paraId="4AB11F87" w14:textId="77777777" w:rsidTr="008E2206">
        <w:trPr>
          <w:trHeight w:val="1440"/>
        </w:trPr>
        <w:tc>
          <w:tcPr>
            <w:tcW w:w="2965" w:type="dxa"/>
            <w:shd w:val="clear" w:color="auto" w:fill="auto"/>
            <w:tcMar>
              <w:top w:w="29" w:type="dxa"/>
              <w:left w:w="72" w:type="dxa"/>
              <w:bottom w:w="29" w:type="dxa"/>
              <w:right w:w="72" w:type="dxa"/>
            </w:tcMar>
            <w:vAlign w:val="center"/>
          </w:tcPr>
          <w:p w14:paraId="3FF32FCE" w14:textId="77777777" w:rsidR="00891EC3" w:rsidRPr="007D6C11" w:rsidRDefault="00891EC3" w:rsidP="00891EC3">
            <w:pPr>
              <w:pStyle w:val="level3numberedtabletext"/>
            </w:pPr>
            <w:r>
              <w:t xml:space="preserve">ABE program </w:t>
            </w:r>
            <w:r w:rsidRPr="007D6C11">
              <w:t xml:space="preserve">has established processes for collecting and sharing performance data to document </w:t>
            </w:r>
            <w:r>
              <w:t xml:space="preserve">learner </w:t>
            </w:r>
            <w:r w:rsidRPr="007D6C11">
              <w:t xml:space="preserve">outcomes, evaluate program success, and continuously improve the effectiveness of the various </w:t>
            </w:r>
            <w:r>
              <w:t xml:space="preserve">services in the program’s </w:t>
            </w:r>
            <w:r w:rsidRPr="007D6C11">
              <w:t>career pathway</w:t>
            </w:r>
            <w:r>
              <w:t>s</w:t>
            </w:r>
            <w:r w:rsidRPr="007D6C11">
              <w:t xml:space="preserve"> system.</w:t>
            </w:r>
          </w:p>
        </w:tc>
        <w:tc>
          <w:tcPr>
            <w:tcW w:w="1350" w:type="dxa"/>
            <w:shd w:val="clear" w:color="auto" w:fill="FFFFFF"/>
            <w:tcMar>
              <w:top w:w="29" w:type="dxa"/>
              <w:left w:w="72" w:type="dxa"/>
              <w:bottom w:w="29" w:type="dxa"/>
              <w:right w:w="72" w:type="dxa"/>
            </w:tcMar>
            <w:vAlign w:val="center"/>
          </w:tcPr>
          <w:p w14:paraId="6F7DC95A" w14:textId="77777777" w:rsidR="00891EC3" w:rsidRPr="00E9601A" w:rsidRDefault="00891EC3" w:rsidP="00891EC3">
            <w:pPr>
              <w:pStyle w:val="Tabletext"/>
              <w:jc w:val="center"/>
            </w:pPr>
          </w:p>
        </w:tc>
        <w:tc>
          <w:tcPr>
            <w:tcW w:w="1530" w:type="dxa"/>
            <w:shd w:val="clear" w:color="auto" w:fill="FFFFFF"/>
            <w:tcMar>
              <w:top w:w="29" w:type="dxa"/>
              <w:left w:w="72" w:type="dxa"/>
              <w:bottom w:w="29" w:type="dxa"/>
              <w:right w:w="72" w:type="dxa"/>
            </w:tcMar>
            <w:vAlign w:val="center"/>
          </w:tcPr>
          <w:p w14:paraId="47A27888" w14:textId="77777777" w:rsidR="00891EC3" w:rsidRPr="00E9601A" w:rsidRDefault="00891EC3" w:rsidP="00891EC3">
            <w:pPr>
              <w:pStyle w:val="Tabletext"/>
              <w:jc w:val="center"/>
            </w:pPr>
          </w:p>
        </w:tc>
        <w:tc>
          <w:tcPr>
            <w:tcW w:w="1080" w:type="dxa"/>
            <w:shd w:val="clear" w:color="auto" w:fill="FFFFFF"/>
            <w:tcMar>
              <w:top w:w="29" w:type="dxa"/>
              <w:left w:w="72" w:type="dxa"/>
              <w:bottom w:w="29" w:type="dxa"/>
              <w:right w:w="72" w:type="dxa"/>
            </w:tcMar>
            <w:vAlign w:val="center"/>
          </w:tcPr>
          <w:p w14:paraId="3EF6D68B" w14:textId="77777777" w:rsidR="00891EC3" w:rsidRPr="00E9601A" w:rsidRDefault="00891EC3" w:rsidP="00891EC3">
            <w:pPr>
              <w:pStyle w:val="Tabletext"/>
              <w:jc w:val="center"/>
            </w:pPr>
          </w:p>
        </w:tc>
        <w:tc>
          <w:tcPr>
            <w:tcW w:w="7403" w:type="dxa"/>
            <w:shd w:val="clear" w:color="auto" w:fill="FFFFFF"/>
            <w:tcMar>
              <w:top w:w="29" w:type="dxa"/>
              <w:left w:w="72" w:type="dxa"/>
              <w:bottom w:w="29" w:type="dxa"/>
              <w:right w:w="72" w:type="dxa"/>
            </w:tcMar>
            <w:vAlign w:val="center"/>
          </w:tcPr>
          <w:p w14:paraId="1E9163DF" w14:textId="77777777" w:rsidR="00891EC3" w:rsidRPr="00E9601A" w:rsidRDefault="00891EC3" w:rsidP="00891EC3">
            <w:pPr>
              <w:pStyle w:val="Tabletext"/>
            </w:pPr>
          </w:p>
        </w:tc>
      </w:tr>
    </w:tbl>
    <w:p w14:paraId="08135CC2" w14:textId="77777777" w:rsidR="001D6CF2" w:rsidRDefault="001D6CF2" w:rsidP="00891EC3">
      <w:pPr>
        <w:spacing w:after="120"/>
      </w:pPr>
    </w:p>
    <w:p w14:paraId="69DA225D" w14:textId="77777777" w:rsidR="00DE7F11" w:rsidRDefault="001D6CF2" w:rsidP="00DE7F11">
      <w:r w:rsidRPr="00DE7F11">
        <w:t>Does the ABE program use learner or other types of data to assess learners’ progress and outcomes</w:t>
      </w:r>
      <w:r w:rsidR="00202E41" w:rsidRPr="00DE7F11">
        <w:t>, or the quality of ABE services</w:t>
      </w:r>
      <w:r w:rsidRPr="00DE7F11">
        <w:t xml:space="preserve">? </w:t>
      </w:r>
      <w:r w:rsidR="00891EC3">
        <w:t xml:space="preserve"> </w:t>
      </w:r>
      <w:r w:rsidR="00DE7F11">
        <w:t>Yes ____ No ____</w:t>
      </w:r>
    </w:p>
    <w:p w14:paraId="70654A36" w14:textId="77777777" w:rsidR="00C2093D" w:rsidRDefault="001D6CF2" w:rsidP="00DE7F11">
      <w:pPr>
        <w:spacing w:before="360"/>
      </w:pPr>
      <w:r w:rsidRPr="00DE7F11">
        <w:t>If “Yes,” please describe the types of data being used and the ways in which the data are used</w:t>
      </w:r>
      <w:r w:rsidR="00891EC3">
        <w:t>.</w:t>
      </w:r>
    </w:p>
    <w:p w14:paraId="78DCE031" w14:textId="77777777" w:rsidR="00C2093D" w:rsidRDefault="00C2093D" w:rsidP="00C2093D">
      <w:r>
        <w:br w:type="page"/>
      </w:r>
    </w:p>
    <w:p w14:paraId="4C91AB44" w14:textId="77777777" w:rsidR="00DE7F11" w:rsidRPr="00DE7F11" w:rsidRDefault="00DE7F11" w:rsidP="00DE7F11">
      <w:pPr>
        <w:pStyle w:val="Heading2Numbered"/>
      </w:pPr>
      <w:r w:rsidRPr="00DE7F11">
        <w:lastRenderedPageBreak/>
        <w:t>Conduct Public Rela</w:t>
      </w:r>
      <w:r>
        <w:t>tions and Ongoing Communication</w:t>
      </w:r>
    </w:p>
    <w:p w14:paraId="0B642619" w14:textId="77777777" w:rsidR="00DE7F11" w:rsidRDefault="00DE7F11" w:rsidP="00DE7F11">
      <w:r w:rsidRPr="00DE7F11">
        <w:t>ABE programs, in collaboration with partners, provide messaging and ongoing communication with stakeholders and constituents about career pathways purposes, benefits, activities, and outcomes</w:t>
      </w:r>
      <w:r w:rsidR="00C2093D">
        <w:t>.</w:t>
      </w:r>
    </w:p>
    <w:p w14:paraId="1C16511F" w14:textId="77777777" w:rsidR="00DE7F11" w:rsidRDefault="00DE7F11" w:rsidP="00DE7F11">
      <w:pPr>
        <w:pStyle w:val="TableDirections"/>
      </w:pPr>
      <w:r w:rsidRPr="00DE7F11">
        <w:t>Directions: For each of the items below, rate the extent to which your ABE program is conducting the activity by placing an “X” in the appropriate rating column. For each item rated as “Activity Is Underway” (2), in the last column describe the types of activities that your ABE program is conducting.</w:t>
      </w:r>
      <w:r w:rsidR="00CF28F3">
        <w:t xml:space="preserve"> </w:t>
      </w:r>
      <w:r w:rsidRPr="00DE7F11">
        <w:t xml:space="preserve">Please respond to </w:t>
      </w:r>
      <w:r>
        <w:t>the questions below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350"/>
        <w:gridCol w:w="1530"/>
        <w:gridCol w:w="1080"/>
        <w:gridCol w:w="7403"/>
      </w:tblGrid>
      <w:tr w:rsidR="00BA79EA" w:rsidRPr="00465311" w14:paraId="615C1900" w14:textId="77777777" w:rsidTr="008E2206">
        <w:trPr>
          <w:trHeight w:val="764"/>
          <w:tblHeader/>
        </w:trPr>
        <w:tc>
          <w:tcPr>
            <w:tcW w:w="2965" w:type="dxa"/>
            <w:shd w:val="clear" w:color="auto" w:fill="19568B"/>
            <w:tcMar>
              <w:top w:w="29" w:type="dxa"/>
              <w:left w:w="72" w:type="dxa"/>
              <w:bottom w:w="29" w:type="dxa"/>
              <w:right w:w="72" w:type="dxa"/>
            </w:tcMar>
            <w:vAlign w:val="center"/>
          </w:tcPr>
          <w:p w14:paraId="1F32C30B" w14:textId="77777777" w:rsidR="00BA79EA" w:rsidRPr="001C0842" w:rsidRDefault="00BA79EA" w:rsidP="008E2206">
            <w:pPr>
              <w:pStyle w:val="TableHeaderText"/>
            </w:pPr>
            <w:r>
              <w:t>Activity</w:t>
            </w:r>
          </w:p>
        </w:tc>
        <w:tc>
          <w:tcPr>
            <w:tcW w:w="1350" w:type="dxa"/>
            <w:shd w:val="clear" w:color="auto" w:fill="19568B"/>
            <w:tcMar>
              <w:top w:w="29" w:type="dxa"/>
              <w:left w:w="72" w:type="dxa"/>
              <w:bottom w:w="29" w:type="dxa"/>
              <w:right w:w="72" w:type="dxa"/>
            </w:tcMar>
            <w:vAlign w:val="center"/>
          </w:tcPr>
          <w:p w14:paraId="797139FC" w14:textId="77777777" w:rsidR="00BA79EA" w:rsidRDefault="00BA79EA" w:rsidP="008E2206">
            <w:pPr>
              <w:pStyle w:val="TableHeaderText"/>
              <w:jc w:val="center"/>
            </w:pPr>
            <w:r w:rsidRPr="001C0842">
              <w:t>No Activity is Underway</w:t>
            </w:r>
            <w:r>
              <w:t>:</w:t>
            </w:r>
          </w:p>
          <w:p w14:paraId="07CA7335" w14:textId="77777777" w:rsidR="00BA79EA" w:rsidRPr="001C0842" w:rsidRDefault="00BA79EA" w:rsidP="008E2206">
            <w:pPr>
              <w:pStyle w:val="TableHeaderText"/>
              <w:jc w:val="center"/>
              <w:rPr>
                <w:rFonts w:ascii="Arial" w:hAnsi="Arial" w:cs="Arial"/>
                <w:sz w:val="28"/>
                <w:szCs w:val="28"/>
              </w:rPr>
            </w:pPr>
            <w:r w:rsidRPr="001C0842">
              <w:rPr>
                <w:rFonts w:ascii="Arial" w:hAnsi="Arial" w:cs="Arial"/>
                <w:sz w:val="28"/>
                <w:szCs w:val="28"/>
              </w:rPr>
              <w:t>0</w:t>
            </w:r>
          </w:p>
        </w:tc>
        <w:tc>
          <w:tcPr>
            <w:tcW w:w="1530" w:type="dxa"/>
            <w:shd w:val="clear" w:color="auto" w:fill="19568B"/>
            <w:tcMar>
              <w:top w:w="29" w:type="dxa"/>
              <w:left w:w="72" w:type="dxa"/>
              <w:bottom w:w="29" w:type="dxa"/>
              <w:right w:w="72" w:type="dxa"/>
            </w:tcMar>
            <w:vAlign w:val="center"/>
          </w:tcPr>
          <w:p w14:paraId="7CB27910" w14:textId="77777777" w:rsidR="00BA79EA" w:rsidRPr="001C0842" w:rsidRDefault="00BA79EA" w:rsidP="008E2206">
            <w:pPr>
              <w:pStyle w:val="TableHeaderText"/>
              <w:jc w:val="center"/>
            </w:pPr>
            <w:r w:rsidRPr="001C0842">
              <w:t xml:space="preserve">Activity </w:t>
            </w:r>
            <w:r w:rsidR="00DA27E7" w:rsidRPr="001C0842">
              <w:t>is</w:t>
            </w:r>
          </w:p>
          <w:p w14:paraId="65DB5F95" w14:textId="77777777" w:rsidR="00BA79EA" w:rsidRDefault="00BA79EA" w:rsidP="008E2206">
            <w:pPr>
              <w:pStyle w:val="TableHeaderText"/>
              <w:jc w:val="center"/>
            </w:pPr>
            <w:r w:rsidRPr="001C0842">
              <w:t>Being Discussed</w:t>
            </w:r>
            <w:r>
              <w:t>:</w:t>
            </w:r>
          </w:p>
          <w:p w14:paraId="2BEED23D" w14:textId="77777777" w:rsidR="00BA79EA" w:rsidRPr="001C0842" w:rsidRDefault="00BA79EA" w:rsidP="008E2206">
            <w:pPr>
              <w:pStyle w:val="TableHeaderText"/>
              <w:jc w:val="center"/>
              <w:rPr>
                <w:rFonts w:ascii="Arial" w:hAnsi="Arial" w:cs="Arial"/>
                <w:sz w:val="28"/>
                <w:szCs w:val="28"/>
              </w:rPr>
            </w:pPr>
            <w:r w:rsidRPr="001C0842">
              <w:rPr>
                <w:rFonts w:ascii="Arial" w:hAnsi="Arial" w:cs="Arial"/>
                <w:sz w:val="28"/>
                <w:szCs w:val="28"/>
              </w:rPr>
              <w:t>1</w:t>
            </w:r>
          </w:p>
        </w:tc>
        <w:tc>
          <w:tcPr>
            <w:tcW w:w="1080" w:type="dxa"/>
            <w:shd w:val="clear" w:color="auto" w:fill="19568B"/>
            <w:tcMar>
              <w:top w:w="29" w:type="dxa"/>
              <w:left w:w="72" w:type="dxa"/>
              <w:bottom w:w="29" w:type="dxa"/>
              <w:right w:w="72" w:type="dxa"/>
            </w:tcMar>
            <w:vAlign w:val="center"/>
          </w:tcPr>
          <w:p w14:paraId="04043259" w14:textId="77777777" w:rsidR="00BA79EA" w:rsidRDefault="00BA79EA" w:rsidP="008E2206">
            <w:pPr>
              <w:pStyle w:val="TableHeaderText"/>
              <w:jc w:val="center"/>
            </w:pPr>
            <w:r w:rsidRPr="001C0842">
              <w:t>Activity is Underway</w:t>
            </w:r>
            <w:r>
              <w:t>:</w:t>
            </w:r>
          </w:p>
          <w:p w14:paraId="300C3F0C" w14:textId="77777777" w:rsidR="00BA79EA" w:rsidRPr="001C0842" w:rsidRDefault="00BA79EA" w:rsidP="008E2206">
            <w:pPr>
              <w:pStyle w:val="TableHeaderText"/>
              <w:jc w:val="center"/>
              <w:rPr>
                <w:rFonts w:ascii="Arial" w:hAnsi="Arial" w:cs="Arial"/>
                <w:sz w:val="28"/>
                <w:szCs w:val="28"/>
              </w:rPr>
            </w:pPr>
            <w:r w:rsidRPr="001C0842">
              <w:rPr>
                <w:rFonts w:ascii="Arial" w:hAnsi="Arial" w:cs="Arial"/>
                <w:sz w:val="28"/>
                <w:szCs w:val="28"/>
              </w:rPr>
              <w:t>2</w:t>
            </w:r>
          </w:p>
        </w:tc>
        <w:tc>
          <w:tcPr>
            <w:tcW w:w="7403" w:type="dxa"/>
            <w:shd w:val="clear" w:color="auto" w:fill="19568B"/>
            <w:tcMar>
              <w:top w:w="29" w:type="dxa"/>
              <w:left w:w="72" w:type="dxa"/>
              <w:bottom w:w="29" w:type="dxa"/>
              <w:right w:w="72" w:type="dxa"/>
            </w:tcMar>
            <w:vAlign w:val="center"/>
          </w:tcPr>
          <w:p w14:paraId="60DB8A78" w14:textId="77777777" w:rsidR="00BA79EA" w:rsidRPr="001C0842" w:rsidRDefault="00BA79EA" w:rsidP="008E2206">
            <w:pPr>
              <w:pStyle w:val="TableHeaderText"/>
            </w:pPr>
            <w:r w:rsidRPr="001C0842">
              <w:t>D</w:t>
            </w:r>
            <w:r>
              <w:t xml:space="preserve">escribe the types of </w:t>
            </w:r>
            <w:r w:rsidRPr="001C0842">
              <w:t xml:space="preserve">activities that the ABE program is conducting </w:t>
            </w:r>
            <w:r>
              <w:t>for each item</w:t>
            </w:r>
            <w:r w:rsidRPr="001C0842">
              <w:t xml:space="preserve"> rated </w:t>
            </w:r>
            <w:r>
              <w:br/>
            </w:r>
            <w:r w:rsidRPr="001C0842">
              <w:t xml:space="preserve">as “2.” </w:t>
            </w:r>
            <w:r w:rsidRPr="00DE7F11">
              <w:t>Specify if any partners are involved.</w:t>
            </w:r>
          </w:p>
        </w:tc>
      </w:tr>
      <w:tr w:rsidR="00BA79EA" w:rsidRPr="00465311" w14:paraId="4BD3B5AB" w14:textId="77777777" w:rsidTr="00BA79EA">
        <w:trPr>
          <w:trHeight w:val="1152"/>
        </w:trPr>
        <w:tc>
          <w:tcPr>
            <w:tcW w:w="2965" w:type="dxa"/>
            <w:shd w:val="clear" w:color="auto" w:fill="auto"/>
            <w:tcMar>
              <w:top w:w="29" w:type="dxa"/>
              <w:left w:w="72" w:type="dxa"/>
              <w:bottom w:w="29" w:type="dxa"/>
              <w:right w:w="72" w:type="dxa"/>
            </w:tcMar>
            <w:vAlign w:val="center"/>
          </w:tcPr>
          <w:p w14:paraId="2537F50F" w14:textId="77777777" w:rsidR="00BA79EA" w:rsidRPr="00CF28F3" w:rsidRDefault="00BA79EA" w:rsidP="00CF28F3">
            <w:pPr>
              <w:pStyle w:val="level5numberedtablelist"/>
            </w:pPr>
            <w:r w:rsidRPr="00CF28F3">
              <w:t xml:space="preserve">ABE program conducts public relations activities to disseminate information about career pathways with the community or region. </w:t>
            </w:r>
          </w:p>
        </w:tc>
        <w:tc>
          <w:tcPr>
            <w:tcW w:w="1350" w:type="dxa"/>
            <w:shd w:val="clear" w:color="auto" w:fill="FFFFFF"/>
            <w:tcMar>
              <w:top w:w="29" w:type="dxa"/>
              <w:left w:w="72" w:type="dxa"/>
              <w:bottom w:w="29" w:type="dxa"/>
              <w:right w:w="72" w:type="dxa"/>
            </w:tcMar>
            <w:vAlign w:val="center"/>
          </w:tcPr>
          <w:p w14:paraId="6EC1150A" w14:textId="77777777" w:rsidR="00BA79EA" w:rsidRPr="00E9601A" w:rsidRDefault="00BA79EA" w:rsidP="00BA79EA">
            <w:pPr>
              <w:pStyle w:val="Tabletext"/>
              <w:jc w:val="center"/>
            </w:pPr>
          </w:p>
        </w:tc>
        <w:tc>
          <w:tcPr>
            <w:tcW w:w="1530" w:type="dxa"/>
            <w:shd w:val="clear" w:color="auto" w:fill="FFFFFF"/>
            <w:tcMar>
              <w:top w:w="29" w:type="dxa"/>
              <w:left w:w="72" w:type="dxa"/>
              <w:bottom w:w="29" w:type="dxa"/>
              <w:right w:w="72" w:type="dxa"/>
            </w:tcMar>
            <w:vAlign w:val="center"/>
          </w:tcPr>
          <w:p w14:paraId="0051239D" w14:textId="77777777" w:rsidR="00BA79EA" w:rsidRPr="00E9601A" w:rsidRDefault="00BA79EA" w:rsidP="00BA79EA">
            <w:pPr>
              <w:pStyle w:val="Tabletext"/>
              <w:jc w:val="center"/>
            </w:pPr>
          </w:p>
        </w:tc>
        <w:tc>
          <w:tcPr>
            <w:tcW w:w="1080" w:type="dxa"/>
            <w:shd w:val="clear" w:color="auto" w:fill="FFFFFF"/>
            <w:tcMar>
              <w:top w:w="29" w:type="dxa"/>
              <w:left w:w="72" w:type="dxa"/>
              <w:bottom w:w="29" w:type="dxa"/>
              <w:right w:w="72" w:type="dxa"/>
            </w:tcMar>
            <w:vAlign w:val="center"/>
          </w:tcPr>
          <w:p w14:paraId="43CFDEA1" w14:textId="77777777" w:rsidR="00BA79EA" w:rsidRPr="00E9601A" w:rsidRDefault="00BA79EA" w:rsidP="00BA79EA">
            <w:pPr>
              <w:pStyle w:val="Tabletext"/>
              <w:jc w:val="center"/>
            </w:pPr>
          </w:p>
        </w:tc>
        <w:tc>
          <w:tcPr>
            <w:tcW w:w="7403" w:type="dxa"/>
            <w:shd w:val="clear" w:color="auto" w:fill="FFFFFF"/>
            <w:tcMar>
              <w:top w:w="29" w:type="dxa"/>
              <w:left w:w="72" w:type="dxa"/>
              <w:bottom w:w="29" w:type="dxa"/>
              <w:right w:w="72" w:type="dxa"/>
            </w:tcMar>
            <w:vAlign w:val="center"/>
          </w:tcPr>
          <w:p w14:paraId="189CA0DB" w14:textId="77777777" w:rsidR="00BA79EA" w:rsidRPr="00E9601A" w:rsidRDefault="00BA79EA" w:rsidP="00BA79EA">
            <w:pPr>
              <w:pStyle w:val="Tabletext"/>
            </w:pPr>
          </w:p>
        </w:tc>
      </w:tr>
      <w:tr w:rsidR="00BA79EA" w:rsidRPr="00465311" w14:paraId="2F43F85C" w14:textId="77777777" w:rsidTr="00BA79EA">
        <w:trPr>
          <w:trHeight w:val="1152"/>
        </w:trPr>
        <w:tc>
          <w:tcPr>
            <w:tcW w:w="2965" w:type="dxa"/>
            <w:shd w:val="clear" w:color="auto" w:fill="F2F2F2"/>
            <w:tcMar>
              <w:top w:w="29" w:type="dxa"/>
              <w:left w:w="72" w:type="dxa"/>
              <w:bottom w:w="29" w:type="dxa"/>
              <w:right w:w="72" w:type="dxa"/>
            </w:tcMar>
            <w:vAlign w:val="center"/>
          </w:tcPr>
          <w:p w14:paraId="13ED3F3C" w14:textId="77777777" w:rsidR="00BA79EA" w:rsidRPr="00CF28F3" w:rsidRDefault="00BA79EA" w:rsidP="00CF28F3">
            <w:pPr>
              <w:pStyle w:val="level5numberedtablelist"/>
            </w:pPr>
            <w:r w:rsidRPr="00CF28F3">
              <w:t xml:space="preserve">ABE program communicates with local/regional partners or other stakeholders about the goals, benefits, and outcomes from career pathways.  </w:t>
            </w:r>
          </w:p>
        </w:tc>
        <w:tc>
          <w:tcPr>
            <w:tcW w:w="1350" w:type="dxa"/>
            <w:shd w:val="clear" w:color="auto" w:fill="F2F2F2"/>
            <w:tcMar>
              <w:top w:w="29" w:type="dxa"/>
              <w:left w:w="72" w:type="dxa"/>
              <w:bottom w:w="29" w:type="dxa"/>
              <w:right w:w="72" w:type="dxa"/>
            </w:tcMar>
            <w:vAlign w:val="center"/>
          </w:tcPr>
          <w:p w14:paraId="0F9F99AC" w14:textId="77777777" w:rsidR="00BA79EA" w:rsidRPr="00E9601A" w:rsidRDefault="00BA79EA" w:rsidP="00BA79EA">
            <w:pPr>
              <w:pStyle w:val="Tabletext"/>
              <w:jc w:val="center"/>
            </w:pPr>
          </w:p>
        </w:tc>
        <w:tc>
          <w:tcPr>
            <w:tcW w:w="1530" w:type="dxa"/>
            <w:shd w:val="clear" w:color="auto" w:fill="F2F2F2"/>
            <w:tcMar>
              <w:top w:w="29" w:type="dxa"/>
              <w:left w:w="72" w:type="dxa"/>
              <w:bottom w:w="29" w:type="dxa"/>
              <w:right w:w="72" w:type="dxa"/>
            </w:tcMar>
            <w:vAlign w:val="center"/>
          </w:tcPr>
          <w:p w14:paraId="78D709C9" w14:textId="77777777" w:rsidR="00BA79EA" w:rsidRPr="00E9601A" w:rsidRDefault="00BA79EA" w:rsidP="00BA79EA">
            <w:pPr>
              <w:pStyle w:val="Tabletext"/>
              <w:jc w:val="center"/>
            </w:pPr>
          </w:p>
        </w:tc>
        <w:tc>
          <w:tcPr>
            <w:tcW w:w="1080" w:type="dxa"/>
            <w:shd w:val="clear" w:color="auto" w:fill="F2F2F2"/>
            <w:tcMar>
              <w:top w:w="29" w:type="dxa"/>
              <w:left w:w="72" w:type="dxa"/>
              <w:bottom w:w="29" w:type="dxa"/>
              <w:right w:w="72" w:type="dxa"/>
            </w:tcMar>
            <w:vAlign w:val="center"/>
          </w:tcPr>
          <w:p w14:paraId="6C9F6DF6" w14:textId="77777777" w:rsidR="00BA79EA" w:rsidRPr="00E9601A" w:rsidRDefault="00BA79EA" w:rsidP="00BA79EA">
            <w:pPr>
              <w:pStyle w:val="Tabletext"/>
              <w:jc w:val="center"/>
            </w:pPr>
          </w:p>
        </w:tc>
        <w:tc>
          <w:tcPr>
            <w:tcW w:w="7403" w:type="dxa"/>
            <w:shd w:val="clear" w:color="auto" w:fill="F2F2F2"/>
            <w:tcMar>
              <w:top w:w="29" w:type="dxa"/>
              <w:left w:w="72" w:type="dxa"/>
              <w:bottom w:w="29" w:type="dxa"/>
              <w:right w:w="72" w:type="dxa"/>
            </w:tcMar>
            <w:vAlign w:val="center"/>
          </w:tcPr>
          <w:p w14:paraId="3B4A5FA4" w14:textId="77777777" w:rsidR="00BA79EA" w:rsidRPr="00E9601A" w:rsidRDefault="00BA79EA" w:rsidP="00BA79EA">
            <w:pPr>
              <w:pStyle w:val="Tabletext"/>
            </w:pPr>
          </w:p>
        </w:tc>
      </w:tr>
    </w:tbl>
    <w:p w14:paraId="5D9BBCD5" w14:textId="77777777" w:rsidR="00921592" w:rsidRDefault="00921592">
      <w:pPr>
        <w:spacing w:after="0"/>
        <w:rPr>
          <w:rFonts w:ascii="Century Gothic" w:hAnsi="Century Gothic"/>
          <w:b/>
          <w:bCs/>
          <w:iCs/>
          <w:color w:val="9D4F5A"/>
          <w:sz w:val="30"/>
          <w:szCs w:val="28"/>
        </w:rPr>
      </w:pPr>
      <w:r>
        <w:br w:type="page"/>
      </w:r>
    </w:p>
    <w:p w14:paraId="3AA8284C" w14:textId="77777777" w:rsidR="00AD04AB" w:rsidRDefault="00AD04AB" w:rsidP="00BA79EA">
      <w:pPr>
        <w:pStyle w:val="Heading2"/>
        <w:spacing w:before="480"/>
      </w:pPr>
      <w:r>
        <w:lastRenderedPageBreak/>
        <w:t>Reflection Questions</w:t>
      </w:r>
    </w:p>
    <w:p w14:paraId="601EBB2E" w14:textId="77777777" w:rsidR="00280663" w:rsidRPr="00DE7F11" w:rsidRDefault="00AD04AB" w:rsidP="00DE7F11">
      <w:pPr>
        <w:pStyle w:val="ListParagraph"/>
        <w:numPr>
          <w:ilvl w:val="0"/>
          <w:numId w:val="29"/>
        </w:numPr>
      </w:pPr>
      <w:r w:rsidRPr="00DE7F11">
        <w:t>In addition to the components of career pathways</w:t>
      </w:r>
      <w:r w:rsidR="00202E41" w:rsidRPr="00DE7F11">
        <w:t xml:space="preserve"> local/regional </w:t>
      </w:r>
      <w:r w:rsidRPr="00DE7F11">
        <w:t xml:space="preserve">systems that </w:t>
      </w:r>
      <w:r w:rsidR="00202E41" w:rsidRPr="00DE7F11">
        <w:t xml:space="preserve">have been described </w:t>
      </w:r>
      <w:r w:rsidRPr="00DE7F11">
        <w:t xml:space="preserve">above, are there other activities that </w:t>
      </w:r>
      <w:r w:rsidR="00202E41" w:rsidRPr="00DE7F11">
        <w:t>the ABE program is conducting to support ABE learners’ movement to postsecondary education, training, or employment?</w:t>
      </w:r>
    </w:p>
    <w:p w14:paraId="15FFD02B" w14:textId="77777777" w:rsidR="00BA79EA" w:rsidRPr="00DE7F11" w:rsidRDefault="00BA79EA" w:rsidP="00BA79EA">
      <w:pPr>
        <w:tabs>
          <w:tab w:val="left" w:pos="1080"/>
        </w:tabs>
        <w:spacing w:after="480"/>
      </w:pPr>
      <w:r>
        <w:tab/>
      </w:r>
    </w:p>
    <w:p w14:paraId="11E1D026" w14:textId="77777777" w:rsidR="00B11EA5" w:rsidRPr="00DE7F11" w:rsidRDefault="00AD04AB" w:rsidP="00DE7F11">
      <w:pPr>
        <w:pStyle w:val="ListParagraph"/>
        <w:numPr>
          <w:ilvl w:val="0"/>
          <w:numId w:val="29"/>
        </w:numPr>
      </w:pPr>
      <w:r w:rsidRPr="00DE7F11">
        <w:t xml:space="preserve">What are the key barriers that must be addressed for the successful implementation of these activities? </w:t>
      </w:r>
    </w:p>
    <w:p w14:paraId="1EFB0312" w14:textId="77777777" w:rsidR="00DE7F11" w:rsidRPr="00DE7F11" w:rsidRDefault="00DE7F11" w:rsidP="00DE7F11"/>
    <w:sectPr w:rsidR="00DE7F11" w:rsidRPr="00DE7F11" w:rsidSect="00E50444">
      <w:headerReference w:type="default" r:id="rId11"/>
      <w:footerReference w:type="default" r:id="rId12"/>
      <w:footerReference w:type="first" r:id="rId13"/>
      <w:pgSz w:w="15840" w:h="12240" w:orient="landscape" w:code="1"/>
      <w:pgMar w:top="1080" w:right="720" w:bottom="108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FF72" w14:textId="77777777" w:rsidR="00850113" w:rsidRDefault="00850113" w:rsidP="00B93E50">
      <w:r>
        <w:separator/>
      </w:r>
    </w:p>
  </w:endnote>
  <w:endnote w:type="continuationSeparator" w:id="0">
    <w:p w14:paraId="757BCE29" w14:textId="77777777" w:rsidR="00850113" w:rsidRDefault="00850113" w:rsidP="00B9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color w:val="A6A6A6" w:themeColor="background1" w:themeShade="A6"/>
        <w:sz w:val="16"/>
        <w:szCs w:val="16"/>
      </w:rPr>
      <w:id w:val="766814905"/>
      <w:docPartObj>
        <w:docPartGallery w:val="Page Numbers (Bottom of Page)"/>
        <w:docPartUnique/>
      </w:docPartObj>
    </w:sdtPr>
    <w:sdtEndPr>
      <w:rPr>
        <w:noProof/>
        <w:sz w:val="18"/>
        <w:szCs w:val="18"/>
      </w:rPr>
    </w:sdtEndPr>
    <w:sdtContent>
      <w:p w14:paraId="5436FB06" w14:textId="77777777" w:rsidR="00797193" w:rsidRPr="00966393" w:rsidRDefault="00E50444" w:rsidP="00C2093D">
        <w:pPr>
          <w:pStyle w:val="Footer"/>
          <w:tabs>
            <w:tab w:val="clear" w:pos="4320"/>
            <w:tab w:val="clear" w:pos="8640"/>
            <w:tab w:val="right" w:pos="15120"/>
          </w:tabs>
          <w:spacing w:after="60"/>
          <w:rPr>
            <w:rFonts w:ascii="Century Gothic" w:hAnsi="Century Gothic"/>
            <w:color w:val="A6A6A6" w:themeColor="background1" w:themeShade="A6"/>
            <w:szCs w:val="18"/>
          </w:rPr>
        </w:pPr>
        <w:r w:rsidRPr="00E50444">
          <w:rPr>
            <w:rFonts w:ascii="Century Gothic" w:hAnsi="Century Gothic"/>
            <w:color w:val="A6A6A6" w:themeColor="background1" w:themeShade="A6"/>
            <w:sz w:val="16"/>
            <w:szCs w:val="16"/>
          </w:rPr>
          <w:t>The Career Pathways Planner: A Guide for Adult Education State Leaders to Promote Local Career Pathways Systems</w:t>
        </w:r>
        <w:r w:rsidR="00C2093D">
          <w:rPr>
            <w:rFonts w:ascii="Century Gothic" w:hAnsi="Century Gothic"/>
            <w:color w:val="A6A6A6" w:themeColor="background1" w:themeShade="A6"/>
            <w:sz w:val="16"/>
            <w:szCs w:val="16"/>
          </w:rPr>
          <w:tab/>
        </w:r>
        <w:r w:rsidRPr="00E50444">
          <w:rPr>
            <w:rFonts w:ascii="Century Gothic" w:hAnsi="Century Gothic"/>
            <w:color w:val="A6A6A6" w:themeColor="background1" w:themeShade="A6"/>
            <w:szCs w:val="18"/>
          </w:rPr>
          <w:fldChar w:fldCharType="begin"/>
        </w:r>
        <w:r w:rsidRPr="00E50444">
          <w:rPr>
            <w:rFonts w:ascii="Century Gothic" w:hAnsi="Century Gothic"/>
            <w:color w:val="A6A6A6" w:themeColor="background1" w:themeShade="A6"/>
            <w:szCs w:val="18"/>
          </w:rPr>
          <w:instrText xml:space="preserve"> PAGE   \* MERGEFORMAT </w:instrText>
        </w:r>
        <w:r w:rsidRPr="00E50444">
          <w:rPr>
            <w:rFonts w:ascii="Century Gothic" w:hAnsi="Century Gothic"/>
            <w:color w:val="A6A6A6" w:themeColor="background1" w:themeShade="A6"/>
            <w:szCs w:val="18"/>
          </w:rPr>
          <w:fldChar w:fldCharType="separate"/>
        </w:r>
        <w:r w:rsidR="00DA27E7">
          <w:rPr>
            <w:rFonts w:ascii="Century Gothic" w:hAnsi="Century Gothic"/>
            <w:noProof/>
            <w:color w:val="A6A6A6" w:themeColor="background1" w:themeShade="A6"/>
            <w:szCs w:val="18"/>
          </w:rPr>
          <w:t>12</w:t>
        </w:r>
        <w:r w:rsidRPr="00E50444">
          <w:rPr>
            <w:rFonts w:ascii="Century Gothic" w:hAnsi="Century Gothic"/>
            <w:noProof/>
            <w:color w:val="A6A6A6" w:themeColor="background1" w:themeShade="A6"/>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2A7E" w14:textId="77777777" w:rsidR="00797193" w:rsidRDefault="00EC1D34" w:rsidP="00163AC1">
    <w:pPr>
      <w:ind w:left="360" w:right="360"/>
    </w:pPr>
    <w:r>
      <w:rPr>
        <w:noProof/>
      </w:rPr>
      <mc:AlternateContent>
        <mc:Choice Requires="wps">
          <w:drawing>
            <wp:anchor distT="0" distB="0" distL="114300" distR="114300" simplePos="0" relativeHeight="251657216" behindDoc="0" locked="0" layoutInCell="1" allowOverlap="1" wp14:anchorId="6DA7E226" wp14:editId="5C9BBCB8">
              <wp:simplePos x="0" y="0"/>
              <wp:positionH relativeFrom="column">
                <wp:posOffset>236220</wp:posOffset>
              </wp:positionH>
              <wp:positionV relativeFrom="paragraph">
                <wp:posOffset>123825</wp:posOffset>
              </wp:positionV>
              <wp:extent cx="5943600" cy="0"/>
              <wp:effectExtent l="26670" t="28575" r="3048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50800">
                        <a:solidFill>
                          <a:srgbClr val="423D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D08A4" id="_x0000_t32" coordsize="21600,21600" o:spt="32" o:oned="t" path="m,l21600,21600e" filled="f">
              <v:path arrowok="t" fillok="f" o:connecttype="none"/>
              <o:lock v:ext="edit" shapetype="t"/>
            </v:shapetype>
            <v:shape id="AutoShape 2" o:spid="_x0000_s1026" type="#_x0000_t32" style="position:absolute;margin-left:18.6pt;margin-top:9.75pt;width:4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YMugEAAFcDAAAOAAAAZHJzL2Uyb0RvYy54bWysU8Fu2zAMvQ/YPwi+L3bSLuiMOD0k6y7d&#10;FqDdBzCSbAuTRYFSYufvR6lJNnS3oheBFMXHx0dqdT8NVhw1BYOuKeazqhDaSVTGdU3x6/nh010h&#10;QgSnwKLTTXHSobhff/ywGn2tF9ijVZoEg7hQj74p+hh9XZZB9nqAMEOvHQdbpAEiu9SVimBk9MGW&#10;i6paliOS8oRSh8C325dgsc74batl/Nm2QUdhm4K5xXxSPvfpLNcrqDsC3xt5pgFvYDGAcVz0CrWF&#10;COJA5j+owUjCgG2cSRxKbFsjde6Bu5lXr7p56sHr3AuLE/xVpvB+sPLHceN2lKjLyT35R5S/g3C4&#10;6cF1OhN4Pnke3DxJVY4+1NeU5AS/I7Efv6PiN3CImFWYWhoSJPcnpiz26Sq2nqKQfPn5y+3NsuKZ&#10;yEushPqS6CnEbxoHkYymCJHAdH3coHM8UqR5LgPHxxATLagvCamqwwdjbZ6sdWLkUtUdF0qhgNao&#10;FM0OdfuNJXEEXo7bxc12scxNvnpGeHAqo/Ua1NezHcHYF5urW3fWJsmRdi/Ue1SnHV004+llmudN&#10;S+vxr5+z//6H9R8AAAD//wMAUEsDBBQABgAIAAAAIQAiUulz3gAAAAgBAAAPAAAAZHJzL2Rvd25y&#10;ZXYueG1sTI/NSsRAEITvgu8wtOAluBM3aNyYyaKiIPgDxsXzJNObhM30hMzsJvr0tnjQY39VVFfl&#10;69n24oCj7xwpOF/EIJBqZzpqFGzeH86uQPigyejeESr4RA/r4vgo15lxE73hoQyN4BDymVbQhjBk&#10;Uvq6Rav9wg1IrG3daHXgc2ykGfXE4baXyzi+lFZ3xB9aPeBdi/Wu3FsF0Uv56KePr236vIuq11u8&#10;f0qijVKnJ/PNNYiAc/gzw099rg4Fd6rcnowXvYIkXbKT+eoCBOurNGFQ/QJZ5PL/gOIbAAD//wMA&#10;UEsBAi0AFAAGAAgAAAAhALaDOJL+AAAA4QEAABMAAAAAAAAAAAAAAAAAAAAAAFtDb250ZW50X1R5&#10;cGVzXS54bWxQSwECLQAUAAYACAAAACEAOP0h/9YAAACUAQAACwAAAAAAAAAAAAAAAAAvAQAAX3Jl&#10;bHMvLnJlbHNQSwECLQAUAAYACAAAACEA0112DLoBAABXAwAADgAAAAAAAAAAAAAAAAAuAgAAZHJz&#10;L2Uyb0RvYy54bWxQSwECLQAUAAYACAAAACEAIlLpc94AAAAIAQAADwAAAAAAAAAAAAAAAAAUBAAA&#10;ZHJzL2Rvd25yZXYueG1sUEsFBgAAAAAEAAQA8wAAAB8FAAAAAA==&#10;" strokecolor="#423d26" strokeweight="4pt"/>
          </w:pict>
        </mc:Fallback>
      </mc:AlternateContent>
    </w:r>
  </w:p>
  <w:p w14:paraId="26930CD3" w14:textId="77777777" w:rsidR="00797193" w:rsidRPr="002B308B" w:rsidRDefault="00797193" w:rsidP="00163AC1">
    <w:pPr>
      <w:pStyle w:val="Footer"/>
      <w:tabs>
        <w:tab w:val="clear" w:pos="4320"/>
        <w:tab w:val="clear" w:pos="8640"/>
        <w:tab w:val="right" w:pos="3600"/>
      </w:tabs>
      <w:ind w:left="360" w:right="360"/>
      <w:jc w:val="center"/>
      <w:rPr>
        <w:color w:val="423D26"/>
      </w:rPr>
    </w:pPr>
    <w:r w:rsidRPr="002B308B">
      <w:rPr>
        <w:color w:val="423D26"/>
      </w:rPr>
      <w:t xml:space="preserve">Career Pathways: </w:t>
    </w:r>
    <w:r w:rsidRPr="002B308B">
      <w:rPr>
        <w:rFonts w:ascii="Calibri" w:hAnsi="Calibri"/>
        <w:color w:val="423D26"/>
        <w:sz w:val="20"/>
        <w:szCs w:val="20"/>
      </w:rPr>
      <w:t xml:space="preserve">Six Key Elements </w:t>
    </w:r>
    <w:r w:rsidRPr="002B308B">
      <w:rPr>
        <w:color w:val="423D26"/>
      </w:rPr>
      <w:t>(Definition and Framework)</w:t>
    </w:r>
  </w:p>
  <w:p w14:paraId="725FC79A" w14:textId="77777777" w:rsidR="00797193" w:rsidRPr="002B308B" w:rsidRDefault="00797193" w:rsidP="00163AC1">
    <w:pPr>
      <w:pStyle w:val="Footer"/>
      <w:tabs>
        <w:tab w:val="clear" w:pos="4320"/>
        <w:tab w:val="clear" w:pos="8640"/>
        <w:tab w:val="right" w:pos="3600"/>
      </w:tabs>
      <w:ind w:left="360" w:right="360"/>
      <w:jc w:val="center"/>
      <w:rPr>
        <w:rFonts w:ascii="Calibri" w:hAnsi="Calibri"/>
        <w:color w:val="423D26"/>
        <w:sz w:val="20"/>
        <w:szCs w:val="20"/>
      </w:rPr>
    </w:pPr>
    <w:r w:rsidRPr="002B308B">
      <w:rPr>
        <w:rFonts w:ascii="Calibri" w:hAnsi="Calibri"/>
        <w:color w:val="423D26"/>
        <w:sz w:val="20"/>
        <w:szCs w:val="20"/>
      </w:rPr>
      <w:t>Career Pathways Technical Assistance Initiative</w:t>
    </w:r>
    <w:r w:rsidRPr="002B308B">
      <w:rPr>
        <w:color w:val="423D26"/>
      </w:rPr>
      <w:t xml:space="preserve"> </w:t>
    </w:r>
    <w:r w:rsidRPr="002B308B">
      <w:rPr>
        <w:rFonts w:cs="Arial"/>
        <w:color w:val="423D26"/>
      </w:rPr>
      <w:t>│ USDOL Employment &amp; Training Administration</w:t>
    </w:r>
  </w:p>
  <w:p w14:paraId="5F794DB0" w14:textId="77777777" w:rsidR="00797193" w:rsidRPr="002B308B" w:rsidRDefault="00797193" w:rsidP="00163AC1">
    <w:pPr>
      <w:pStyle w:val="Footer"/>
      <w:tabs>
        <w:tab w:val="clear" w:pos="4320"/>
        <w:tab w:val="clear" w:pos="8640"/>
        <w:tab w:val="right" w:pos="3600"/>
      </w:tabs>
      <w:ind w:left="360" w:right="360"/>
      <w:jc w:val="center"/>
      <w:rPr>
        <w:color w:val="423D26"/>
      </w:rPr>
    </w:pPr>
    <w:r w:rsidRPr="002B308B">
      <w:rPr>
        <w:rFonts w:ascii="Calibri" w:hAnsi="Calibri"/>
        <w:color w:val="423D26"/>
        <w:sz w:val="20"/>
        <w:szCs w:val="20"/>
      </w:rPr>
      <w:t>June 2011</w:t>
    </w:r>
    <w:r w:rsidRPr="002B308B">
      <w:rPr>
        <w:color w:val="423D26"/>
      </w:rPr>
      <w:t xml:space="preserve"> </w:t>
    </w:r>
    <w:r w:rsidRPr="002B308B">
      <w:rPr>
        <w:rFonts w:cs="Arial"/>
        <w:color w:val="423D26"/>
      </w:rPr>
      <w:t xml:space="preserve">│Page </w:t>
    </w:r>
    <w:r w:rsidR="00D03A40" w:rsidRPr="002B308B">
      <w:rPr>
        <w:rFonts w:ascii="Calibri" w:hAnsi="Calibri"/>
        <w:b/>
        <w:color w:val="423D26"/>
        <w:sz w:val="20"/>
        <w:szCs w:val="20"/>
      </w:rPr>
      <w:fldChar w:fldCharType="begin"/>
    </w:r>
    <w:r w:rsidRPr="002B308B">
      <w:rPr>
        <w:rFonts w:ascii="Calibri" w:hAnsi="Calibri"/>
        <w:b/>
        <w:color w:val="423D26"/>
        <w:sz w:val="20"/>
        <w:szCs w:val="20"/>
      </w:rPr>
      <w:instrText xml:space="preserve"> PAGE </w:instrText>
    </w:r>
    <w:r w:rsidR="00D03A40" w:rsidRPr="002B308B">
      <w:rPr>
        <w:rFonts w:ascii="Calibri" w:hAnsi="Calibri"/>
        <w:b/>
        <w:color w:val="423D26"/>
        <w:sz w:val="20"/>
        <w:szCs w:val="20"/>
      </w:rPr>
      <w:fldChar w:fldCharType="separate"/>
    </w:r>
    <w:r>
      <w:rPr>
        <w:rFonts w:ascii="Calibri" w:hAnsi="Calibri"/>
        <w:b/>
        <w:noProof/>
        <w:color w:val="423D26"/>
        <w:sz w:val="20"/>
        <w:szCs w:val="20"/>
      </w:rPr>
      <w:t>1</w:t>
    </w:r>
    <w:r w:rsidR="00D03A40" w:rsidRPr="002B308B">
      <w:rPr>
        <w:rFonts w:ascii="Calibri" w:hAnsi="Calibri"/>
        <w:b/>
        <w:color w:val="423D26"/>
        <w:sz w:val="20"/>
        <w:szCs w:val="20"/>
      </w:rPr>
      <w:fldChar w:fldCharType="end"/>
    </w:r>
    <w:r w:rsidRPr="002B308B">
      <w:rPr>
        <w:rFonts w:ascii="Calibri" w:hAnsi="Calibri"/>
        <w:color w:val="423D26"/>
        <w:sz w:val="20"/>
        <w:szCs w:val="20"/>
      </w:rPr>
      <w:t xml:space="preserve"> of </w:t>
    </w:r>
    <w:r w:rsidR="00D03A40" w:rsidRPr="002B308B">
      <w:rPr>
        <w:rFonts w:ascii="Calibri" w:hAnsi="Calibri"/>
        <w:b/>
        <w:color w:val="423D26"/>
        <w:sz w:val="20"/>
        <w:szCs w:val="20"/>
      </w:rPr>
      <w:fldChar w:fldCharType="begin"/>
    </w:r>
    <w:r w:rsidRPr="002B308B">
      <w:rPr>
        <w:rFonts w:ascii="Calibri" w:hAnsi="Calibri"/>
        <w:b/>
        <w:color w:val="423D26"/>
        <w:sz w:val="20"/>
        <w:szCs w:val="20"/>
      </w:rPr>
      <w:instrText xml:space="preserve"> NUMPAGES  </w:instrText>
    </w:r>
    <w:r w:rsidR="00D03A40" w:rsidRPr="002B308B">
      <w:rPr>
        <w:rFonts w:ascii="Calibri" w:hAnsi="Calibri"/>
        <w:b/>
        <w:color w:val="423D26"/>
        <w:sz w:val="20"/>
        <w:szCs w:val="20"/>
      </w:rPr>
      <w:fldChar w:fldCharType="separate"/>
    </w:r>
    <w:r w:rsidR="004D222B">
      <w:rPr>
        <w:rFonts w:ascii="Calibri" w:hAnsi="Calibri"/>
        <w:b/>
        <w:noProof/>
        <w:color w:val="423D26"/>
        <w:sz w:val="20"/>
        <w:szCs w:val="20"/>
      </w:rPr>
      <w:t>10</w:t>
    </w:r>
    <w:r w:rsidR="00D03A40" w:rsidRPr="002B308B">
      <w:rPr>
        <w:rFonts w:ascii="Calibri" w:hAnsi="Calibri"/>
        <w:b/>
        <w:color w:val="423D26"/>
        <w:sz w:val="20"/>
        <w:szCs w:val="20"/>
      </w:rPr>
      <w:fldChar w:fldCharType="end"/>
    </w:r>
  </w:p>
  <w:p w14:paraId="4BA644C2" w14:textId="77777777" w:rsidR="00797193" w:rsidRDefault="00797193" w:rsidP="00163AC1">
    <w:pPr>
      <w:pStyle w:val="Footer"/>
      <w:tabs>
        <w:tab w:val="clear" w:pos="4320"/>
        <w:tab w:val="clear" w:pos="8640"/>
        <w:tab w:val="right" w:pos="3600"/>
      </w:tabs>
      <w:ind w:left="360"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8509" w14:textId="77777777" w:rsidR="00850113" w:rsidRDefault="00850113" w:rsidP="00B93E50">
      <w:r>
        <w:separator/>
      </w:r>
    </w:p>
  </w:footnote>
  <w:footnote w:type="continuationSeparator" w:id="0">
    <w:p w14:paraId="69E5EB50" w14:textId="77777777" w:rsidR="00850113" w:rsidRDefault="00850113" w:rsidP="00B9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D063" w14:textId="77777777" w:rsidR="00E50444" w:rsidRPr="00E50444" w:rsidRDefault="00E50444" w:rsidP="00E50444">
    <w:pPr>
      <w:pStyle w:val="Header"/>
      <w:jc w:val="center"/>
      <w:rPr>
        <w:rFonts w:ascii="Century Gothic" w:hAnsi="Century Gothic"/>
      </w:rPr>
    </w:pPr>
    <w:r>
      <w:rPr>
        <w:rFonts w:ascii="Century Gothic" w:hAnsi="Century Gothic"/>
        <w:color w:val="A6A6A6" w:themeColor="background1" w:themeShade="A6"/>
        <w:sz w:val="16"/>
        <w:szCs w:val="16"/>
      </w:rPr>
      <w:t>Appendix 2: A</w:t>
    </w:r>
    <w:r w:rsidR="00334C20">
      <w:rPr>
        <w:rFonts w:ascii="Century Gothic" w:hAnsi="Century Gothic"/>
        <w:color w:val="A6A6A6" w:themeColor="background1" w:themeShade="A6"/>
        <w:sz w:val="16"/>
        <w:szCs w:val="16"/>
      </w:rPr>
      <w:t>dult Education</w:t>
    </w:r>
    <w:r>
      <w:rPr>
        <w:rFonts w:ascii="Century Gothic" w:hAnsi="Century Gothic"/>
        <w:color w:val="A6A6A6" w:themeColor="background1" w:themeShade="A6"/>
        <w:sz w:val="16"/>
        <w:szCs w:val="16"/>
      </w:rPr>
      <w:t xml:space="preserve"> Provider Career Pathways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
      </v:shape>
    </w:pict>
  </w:numPicBullet>
  <w:abstractNum w:abstractNumId="0" w15:restartNumberingAfterBreak="0">
    <w:nsid w:val="01B1048E"/>
    <w:multiLevelType w:val="hybridMultilevel"/>
    <w:tmpl w:val="D87EF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21065"/>
    <w:multiLevelType w:val="hybridMultilevel"/>
    <w:tmpl w:val="459E28CC"/>
    <w:lvl w:ilvl="0" w:tplc="670A79D8">
      <w:start w:val="1"/>
      <w:numFmt w:val="decimal"/>
      <w:pStyle w:val="Level4numberedtabletext"/>
      <w:lvlText w:val="%1."/>
      <w:lvlJc w:val="left"/>
      <w:pPr>
        <w:ind w:left="720" w:hanging="360"/>
      </w:pPr>
      <w:rPr>
        <w:rFonts w:ascii="Arial Narrow" w:hAnsi="Arial Narrow"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770A"/>
    <w:multiLevelType w:val="hybridMultilevel"/>
    <w:tmpl w:val="A520684A"/>
    <w:lvl w:ilvl="0" w:tplc="622EE00C">
      <w:start w:val="1"/>
      <w:numFmt w:val="decimal"/>
      <w:pStyle w:val="level3numberedtabletext"/>
      <w:lvlText w:val="%1."/>
      <w:lvlJc w:val="left"/>
      <w:pPr>
        <w:ind w:left="720" w:hanging="360"/>
      </w:pPr>
      <w:rPr>
        <w:rFonts w:ascii="Arial Narrow" w:hAnsi="Arial Narrow"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5C1B"/>
    <w:multiLevelType w:val="hybridMultilevel"/>
    <w:tmpl w:val="7D0465A0"/>
    <w:lvl w:ilvl="0" w:tplc="87C4E3E2">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F10E2"/>
    <w:multiLevelType w:val="hybridMultilevel"/>
    <w:tmpl w:val="1456AEE4"/>
    <w:lvl w:ilvl="0" w:tplc="C0365152">
      <w:start w:val="1"/>
      <w:numFmt w:val="decimal"/>
      <w:pStyle w:val="Heading2Numbered"/>
      <w:lvlText w:val="%1."/>
      <w:lvlJc w:val="left"/>
      <w:pPr>
        <w:ind w:left="360" w:hanging="360"/>
      </w:pPr>
      <w:rPr>
        <w:rFonts w:ascii="Century Gothic" w:hAnsi="Century Gothic" w:hint="default"/>
        <w:b/>
        <w:i w:val="0"/>
        <w:color w:val="9D4F5A"/>
        <w:sz w:val="3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531D7F"/>
    <w:multiLevelType w:val="hybridMultilevel"/>
    <w:tmpl w:val="9298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F55D7"/>
    <w:multiLevelType w:val="hybridMultilevel"/>
    <w:tmpl w:val="2FC872F0"/>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8175239"/>
    <w:multiLevelType w:val="hybridMultilevel"/>
    <w:tmpl w:val="3768EE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F73586"/>
    <w:multiLevelType w:val="hybridMultilevel"/>
    <w:tmpl w:val="360A755E"/>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19F0402"/>
    <w:multiLevelType w:val="hybridMultilevel"/>
    <w:tmpl w:val="BEF8A296"/>
    <w:lvl w:ilvl="0" w:tplc="5C8E22AA">
      <w:start w:val="1"/>
      <w:numFmt w:val="bullet"/>
      <w:pStyle w:val="bulletslevel1"/>
      <w:lvlText w:val=""/>
      <w:lvlJc w:val="left"/>
      <w:pPr>
        <w:ind w:left="648" w:hanging="360"/>
      </w:pPr>
      <w:rPr>
        <w:rFonts w:ascii="Wingdings" w:hAnsi="Wingdings" w:hint="default"/>
        <w:color w:val="943634"/>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270E7566"/>
    <w:multiLevelType w:val="hybridMultilevel"/>
    <w:tmpl w:val="2D8A928A"/>
    <w:lvl w:ilvl="0" w:tplc="04E08874">
      <w:start w:val="1"/>
      <w:numFmt w:val="decimal"/>
      <w:pStyle w:val="level5numberedtablelist"/>
      <w:lvlText w:val="%1."/>
      <w:lvlJc w:val="left"/>
      <w:pPr>
        <w:ind w:left="36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1FE5"/>
    <w:multiLevelType w:val="hybridMultilevel"/>
    <w:tmpl w:val="B1EEAA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334B3F"/>
    <w:multiLevelType w:val="hybridMultilevel"/>
    <w:tmpl w:val="4EC8C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A523ED"/>
    <w:multiLevelType w:val="hybridMultilevel"/>
    <w:tmpl w:val="059CB01C"/>
    <w:lvl w:ilvl="0" w:tplc="87C4E3E2">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57A2C"/>
    <w:multiLevelType w:val="hybridMultilevel"/>
    <w:tmpl w:val="D8B0833A"/>
    <w:lvl w:ilvl="0" w:tplc="E8C69FCE">
      <w:start w:val="1"/>
      <w:numFmt w:val="decimal"/>
      <w:pStyle w:val="NumberedTableTxt"/>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B0305F"/>
    <w:multiLevelType w:val="hybridMultilevel"/>
    <w:tmpl w:val="B768A5E0"/>
    <w:lvl w:ilvl="0" w:tplc="29A02FEE">
      <w:start w:val="1"/>
      <w:numFmt w:val="decimal"/>
      <w:lvlText w:val="%1."/>
      <w:lvlJc w:val="left"/>
      <w:pPr>
        <w:ind w:left="720" w:hanging="360"/>
      </w:pPr>
      <w:rPr>
        <w:rFonts w:ascii="Arial Narrow" w:hAnsi="Arial Narrow"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C4C22"/>
    <w:multiLevelType w:val="hybridMultilevel"/>
    <w:tmpl w:val="175A5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E42CB"/>
    <w:multiLevelType w:val="hybridMultilevel"/>
    <w:tmpl w:val="5DCE0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A7790F"/>
    <w:multiLevelType w:val="hybridMultilevel"/>
    <w:tmpl w:val="EDBE33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08519A"/>
    <w:multiLevelType w:val="hybridMultilevel"/>
    <w:tmpl w:val="80F0F732"/>
    <w:lvl w:ilvl="0" w:tplc="E124D5A2">
      <w:start w:val="1"/>
      <w:numFmt w:val="decimal"/>
      <w:pStyle w:val="level2numberedtabl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41B44"/>
    <w:multiLevelType w:val="hybridMultilevel"/>
    <w:tmpl w:val="B86211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834E7"/>
    <w:multiLevelType w:val="hybridMultilevel"/>
    <w:tmpl w:val="92983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5D21B0"/>
    <w:multiLevelType w:val="hybridMultilevel"/>
    <w:tmpl w:val="31BA2E42"/>
    <w:lvl w:ilvl="0" w:tplc="29A02FEE">
      <w:start w:val="1"/>
      <w:numFmt w:val="decimal"/>
      <w:lvlText w:val="%1."/>
      <w:lvlJc w:val="left"/>
      <w:pPr>
        <w:ind w:left="718" w:hanging="360"/>
      </w:pPr>
      <w:rPr>
        <w:rFonts w:ascii="Arial Narrow" w:hAnsi="Arial Narrow" w:hint="default"/>
        <w:b w:val="0"/>
        <w:i w:val="0"/>
        <w:color w:val="auto"/>
        <w:sz w:val="2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6FCB1AD4"/>
    <w:multiLevelType w:val="hybridMultilevel"/>
    <w:tmpl w:val="EA8CB2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E4D3A"/>
    <w:multiLevelType w:val="hybridMultilevel"/>
    <w:tmpl w:val="E2C08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6E740A"/>
    <w:multiLevelType w:val="hybridMultilevel"/>
    <w:tmpl w:val="4D04E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CA47A1"/>
    <w:multiLevelType w:val="hybridMultilevel"/>
    <w:tmpl w:val="09E4C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790EFF"/>
    <w:multiLevelType w:val="hybridMultilevel"/>
    <w:tmpl w:val="1D0E0BC6"/>
    <w:lvl w:ilvl="0" w:tplc="29A02FEE">
      <w:start w:val="1"/>
      <w:numFmt w:val="decimal"/>
      <w:lvlText w:val="%1."/>
      <w:lvlJc w:val="left"/>
      <w:pPr>
        <w:ind w:left="720" w:hanging="360"/>
      </w:pPr>
      <w:rPr>
        <w:rFonts w:ascii="Arial Narrow" w:hAnsi="Arial Narrow"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720AE"/>
    <w:multiLevelType w:val="hybridMultilevel"/>
    <w:tmpl w:val="F45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34A93"/>
    <w:multiLevelType w:val="hybridMultilevel"/>
    <w:tmpl w:val="A57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300011">
    <w:abstractNumId w:val="9"/>
  </w:num>
  <w:num w:numId="2" w16cid:durableId="1016469610">
    <w:abstractNumId w:val="12"/>
  </w:num>
  <w:num w:numId="3" w16cid:durableId="1927886182">
    <w:abstractNumId w:val="24"/>
  </w:num>
  <w:num w:numId="4" w16cid:durableId="660231450">
    <w:abstractNumId w:val="26"/>
  </w:num>
  <w:num w:numId="5" w16cid:durableId="12995813">
    <w:abstractNumId w:val="17"/>
  </w:num>
  <w:num w:numId="6" w16cid:durableId="1427262048">
    <w:abstractNumId w:val="18"/>
  </w:num>
  <w:num w:numId="7" w16cid:durableId="2048869056">
    <w:abstractNumId w:val="21"/>
  </w:num>
  <w:num w:numId="8" w16cid:durableId="1498964033">
    <w:abstractNumId w:val="11"/>
  </w:num>
  <w:num w:numId="9" w16cid:durableId="1626111542">
    <w:abstractNumId w:val="0"/>
  </w:num>
  <w:num w:numId="10" w16cid:durableId="1775713247">
    <w:abstractNumId w:val="7"/>
  </w:num>
  <w:num w:numId="11" w16cid:durableId="1345552192">
    <w:abstractNumId w:val="25"/>
  </w:num>
  <w:num w:numId="12" w16cid:durableId="73165111">
    <w:abstractNumId w:val="23"/>
  </w:num>
  <w:num w:numId="13" w16cid:durableId="1655645494">
    <w:abstractNumId w:val="16"/>
  </w:num>
  <w:num w:numId="14" w16cid:durableId="1798716175">
    <w:abstractNumId w:val="8"/>
  </w:num>
  <w:num w:numId="15" w16cid:durableId="2028020380">
    <w:abstractNumId w:val="6"/>
  </w:num>
  <w:num w:numId="16" w16cid:durableId="2068263207">
    <w:abstractNumId w:val="20"/>
  </w:num>
  <w:num w:numId="17" w16cid:durableId="1006783664">
    <w:abstractNumId w:val="29"/>
  </w:num>
  <w:num w:numId="18" w16cid:durableId="1215702695">
    <w:abstractNumId w:val="5"/>
  </w:num>
  <w:num w:numId="19" w16cid:durableId="349113564">
    <w:abstractNumId w:val="28"/>
  </w:num>
  <w:num w:numId="20" w16cid:durableId="2065132463">
    <w:abstractNumId w:val="13"/>
  </w:num>
  <w:num w:numId="21" w16cid:durableId="246574047">
    <w:abstractNumId w:val="4"/>
  </w:num>
  <w:num w:numId="22" w16cid:durableId="109396460">
    <w:abstractNumId w:val="14"/>
  </w:num>
  <w:num w:numId="23" w16cid:durableId="846287813">
    <w:abstractNumId w:val="14"/>
    <w:lvlOverride w:ilvl="0">
      <w:startOverride w:val="1"/>
    </w:lvlOverride>
  </w:num>
  <w:num w:numId="24" w16cid:durableId="354308574">
    <w:abstractNumId w:val="14"/>
    <w:lvlOverride w:ilvl="0">
      <w:startOverride w:val="1"/>
    </w:lvlOverride>
  </w:num>
  <w:num w:numId="25" w16cid:durableId="168719012">
    <w:abstractNumId w:val="14"/>
    <w:lvlOverride w:ilvl="0">
      <w:startOverride w:val="1"/>
    </w:lvlOverride>
  </w:num>
  <w:num w:numId="26" w16cid:durableId="323356196">
    <w:abstractNumId w:val="14"/>
    <w:lvlOverride w:ilvl="0">
      <w:startOverride w:val="1"/>
    </w:lvlOverride>
  </w:num>
  <w:num w:numId="27" w16cid:durableId="1341734640">
    <w:abstractNumId w:val="14"/>
    <w:lvlOverride w:ilvl="0">
      <w:startOverride w:val="1"/>
    </w:lvlOverride>
  </w:num>
  <w:num w:numId="28" w16cid:durableId="725252393">
    <w:abstractNumId w:val="19"/>
  </w:num>
  <w:num w:numId="29" w16cid:durableId="1661613426">
    <w:abstractNumId w:val="3"/>
  </w:num>
  <w:num w:numId="30" w16cid:durableId="18901215">
    <w:abstractNumId w:val="2"/>
  </w:num>
  <w:num w:numId="31" w16cid:durableId="945161881">
    <w:abstractNumId w:val="1"/>
  </w:num>
  <w:num w:numId="32" w16cid:durableId="1072776367">
    <w:abstractNumId w:val="15"/>
  </w:num>
  <w:num w:numId="33" w16cid:durableId="955717235">
    <w:abstractNumId w:val="22"/>
  </w:num>
  <w:num w:numId="34" w16cid:durableId="1120341723">
    <w:abstractNumId w:val="10"/>
  </w:num>
  <w:num w:numId="35" w16cid:durableId="115533576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50"/>
    <w:rsid w:val="00000A09"/>
    <w:rsid w:val="000151B6"/>
    <w:rsid w:val="00015E17"/>
    <w:rsid w:val="000224C4"/>
    <w:rsid w:val="00036044"/>
    <w:rsid w:val="00057620"/>
    <w:rsid w:val="0006006F"/>
    <w:rsid w:val="000776EC"/>
    <w:rsid w:val="00090813"/>
    <w:rsid w:val="000969C0"/>
    <w:rsid w:val="000A5D14"/>
    <w:rsid w:val="000B02E5"/>
    <w:rsid w:val="000B4633"/>
    <w:rsid w:val="000D3C62"/>
    <w:rsid w:val="000E18EC"/>
    <w:rsid w:val="00102831"/>
    <w:rsid w:val="00115E1D"/>
    <w:rsid w:val="00115F37"/>
    <w:rsid w:val="00136FA7"/>
    <w:rsid w:val="001419AF"/>
    <w:rsid w:val="001446E5"/>
    <w:rsid w:val="00154668"/>
    <w:rsid w:val="00163AC1"/>
    <w:rsid w:val="001B0F0F"/>
    <w:rsid w:val="001B542C"/>
    <w:rsid w:val="001C0842"/>
    <w:rsid w:val="001D4DC9"/>
    <w:rsid w:val="001D6CF2"/>
    <w:rsid w:val="001E076E"/>
    <w:rsid w:val="00202E41"/>
    <w:rsid w:val="00203EE9"/>
    <w:rsid w:val="00214753"/>
    <w:rsid w:val="002173D5"/>
    <w:rsid w:val="00217FA8"/>
    <w:rsid w:val="00230D0C"/>
    <w:rsid w:val="00231E8E"/>
    <w:rsid w:val="00251788"/>
    <w:rsid w:val="0025470B"/>
    <w:rsid w:val="0026335D"/>
    <w:rsid w:val="00280663"/>
    <w:rsid w:val="00282B2F"/>
    <w:rsid w:val="00297513"/>
    <w:rsid w:val="002A4108"/>
    <w:rsid w:val="002B308B"/>
    <w:rsid w:val="002B6968"/>
    <w:rsid w:val="002C1625"/>
    <w:rsid w:val="002C4FA0"/>
    <w:rsid w:val="002C7D3C"/>
    <w:rsid w:val="002D0BEF"/>
    <w:rsid w:val="002D7D04"/>
    <w:rsid w:val="002F0B0E"/>
    <w:rsid w:val="00326B52"/>
    <w:rsid w:val="003311BF"/>
    <w:rsid w:val="00334C20"/>
    <w:rsid w:val="00341360"/>
    <w:rsid w:val="00346B2C"/>
    <w:rsid w:val="00347E64"/>
    <w:rsid w:val="003811E5"/>
    <w:rsid w:val="00386EB4"/>
    <w:rsid w:val="00387DA4"/>
    <w:rsid w:val="00390E99"/>
    <w:rsid w:val="00397D06"/>
    <w:rsid w:val="003B53FB"/>
    <w:rsid w:val="003C0DC5"/>
    <w:rsid w:val="003C775F"/>
    <w:rsid w:val="003D4AA4"/>
    <w:rsid w:val="003D50E7"/>
    <w:rsid w:val="003F4C5D"/>
    <w:rsid w:val="0040038B"/>
    <w:rsid w:val="00401B93"/>
    <w:rsid w:val="00411A94"/>
    <w:rsid w:val="0041422F"/>
    <w:rsid w:val="00414492"/>
    <w:rsid w:val="004262DD"/>
    <w:rsid w:val="0043179A"/>
    <w:rsid w:val="00435457"/>
    <w:rsid w:val="004501A2"/>
    <w:rsid w:val="00461664"/>
    <w:rsid w:val="00465311"/>
    <w:rsid w:val="004775DC"/>
    <w:rsid w:val="00496A7D"/>
    <w:rsid w:val="004A1296"/>
    <w:rsid w:val="004C386E"/>
    <w:rsid w:val="004D222B"/>
    <w:rsid w:val="00500B8E"/>
    <w:rsid w:val="00511F7B"/>
    <w:rsid w:val="005223BC"/>
    <w:rsid w:val="0052356C"/>
    <w:rsid w:val="00526A04"/>
    <w:rsid w:val="0055168A"/>
    <w:rsid w:val="00556C8F"/>
    <w:rsid w:val="00570396"/>
    <w:rsid w:val="00572606"/>
    <w:rsid w:val="005940F6"/>
    <w:rsid w:val="005A077D"/>
    <w:rsid w:val="005A1698"/>
    <w:rsid w:val="005B6B4F"/>
    <w:rsid w:val="005C6C5B"/>
    <w:rsid w:val="005D08B1"/>
    <w:rsid w:val="005D2000"/>
    <w:rsid w:val="005D451E"/>
    <w:rsid w:val="005E2F98"/>
    <w:rsid w:val="005E6E72"/>
    <w:rsid w:val="005F11A0"/>
    <w:rsid w:val="005F683A"/>
    <w:rsid w:val="005F6B5B"/>
    <w:rsid w:val="006043D9"/>
    <w:rsid w:val="00607E86"/>
    <w:rsid w:val="006535D1"/>
    <w:rsid w:val="00666F6B"/>
    <w:rsid w:val="00670501"/>
    <w:rsid w:val="00675377"/>
    <w:rsid w:val="00681612"/>
    <w:rsid w:val="00685072"/>
    <w:rsid w:val="006A106E"/>
    <w:rsid w:val="006A5BF1"/>
    <w:rsid w:val="006B3F56"/>
    <w:rsid w:val="006B4D9D"/>
    <w:rsid w:val="006C2381"/>
    <w:rsid w:val="006D1FAC"/>
    <w:rsid w:val="006D4ACA"/>
    <w:rsid w:val="006D5EB4"/>
    <w:rsid w:val="006E62C2"/>
    <w:rsid w:val="007060F1"/>
    <w:rsid w:val="00715490"/>
    <w:rsid w:val="00730B73"/>
    <w:rsid w:val="00732F31"/>
    <w:rsid w:val="00761143"/>
    <w:rsid w:val="00762FEE"/>
    <w:rsid w:val="00763E7F"/>
    <w:rsid w:val="007667CE"/>
    <w:rsid w:val="00772856"/>
    <w:rsid w:val="0077519D"/>
    <w:rsid w:val="007822E4"/>
    <w:rsid w:val="00795D16"/>
    <w:rsid w:val="00797193"/>
    <w:rsid w:val="00797EFD"/>
    <w:rsid w:val="007A71DF"/>
    <w:rsid w:val="007B1C1D"/>
    <w:rsid w:val="007E11BE"/>
    <w:rsid w:val="007E27A1"/>
    <w:rsid w:val="007E6419"/>
    <w:rsid w:val="007F5053"/>
    <w:rsid w:val="007F6C6F"/>
    <w:rsid w:val="007F7644"/>
    <w:rsid w:val="0081149E"/>
    <w:rsid w:val="00825E68"/>
    <w:rsid w:val="00850113"/>
    <w:rsid w:val="008532BE"/>
    <w:rsid w:val="0085435A"/>
    <w:rsid w:val="00885291"/>
    <w:rsid w:val="00891EC3"/>
    <w:rsid w:val="008B44D0"/>
    <w:rsid w:val="008B4765"/>
    <w:rsid w:val="008B4F6A"/>
    <w:rsid w:val="008E1552"/>
    <w:rsid w:val="008E40A1"/>
    <w:rsid w:val="008E6613"/>
    <w:rsid w:val="009043B0"/>
    <w:rsid w:val="00916B2B"/>
    <w:rsid w:val="00921592"/>
    <w:rsid w:val="0092634E"/>
    <w:rsid w:val="00952229"/>
    <w:rsid w:val="00966393"/>
    <w:rsid w:val="00966D4A"/>
    <w:rsid w:val="009757FC"/>
    <w:rsid w:val="0097649E"/>
    <w:rsid w:val="009B7BA6"/>
    <w:rsid w:val="009C5F36"/>
    <w:rsid w:val="009C68C7"/>
    <w:rsid w:val="009D0DE2"/>
    <w:rsid w:val="009D2502"/>
    <w:rsid w:val="009E786B"/>
    <w:rsid w:val="009F0D45"/>
    <w:rsid w:val="00A21476"/>
    <w:rsid w:val="00A414E8"/>
    <w:rsid w:val="00A47FD8"/>
    <w:rsid w:val="00A56644"/>
    <w:rsid w:val="00A72A72"/>
    <w:rsid w:val="00A75A34"/>
    <w:rsid w:val="00A76819"/>
    <w:rsid w:val="00A77148"/>
    <w:rsid w:val="00A80B0C"/>
    <w:rsid w:val="00A82AD9"/>
    <w:rsid w:val="00A85D69"/>
    <w:rsid w:val="00AB3BEE"/>
    <w:rsid w:val="00AC67BF"/>
    <w:rsid w:val="00AD04AB"/>
    <w:rsid w:val="00AD1413"/>
    <w:rsid w:val="00AD4246"/>
    <w:rsid w:val="00AF02EA"/>
    <w:rsid w:val="00AF6779"/>
    <w:rsid w:val="00B00B52"/>
    <w:rsid w:val="00B10493"/>
    <w:rsid w:val="00B10ACE"/>
    <w:rsid w:val="00B11EA5"/>
    <w:rsid w:val="00B12B13"/>
    <w:rsid w:val="00B17DC0"/>
    <w:rsid w:val="00B2676B"/>
    <w:rsid w:val="00B34EAB"/>
    <w:rsid w:val="00B371A5"/>
    <w:rsid w:val="00B41AE5"/>
    <w:rsid w:val="00B51F7D"/>
    <w:rsid w:val="00B64512"/>
    <w:rsid w:val="00B7066F"/>
    <w:rsid w:val="00B74BF6"/>
    <w:rsid w:val="00B7678C"/>
    <w:rsid w:val="00B84865"/>
    <w:rsid w:val="00B86164"/>
    <w:rsid w:val="00B93E50"/>
    <w:rsid w:val="00BA38CE"/>
    <w:rsid w:val="00BA79EA"/>
    <w:rsid w:val="00BB631E"/>
    <w:rsid w:val="00BD7205"/>
    <w:rsid w:val="00C16ACC"/>
    <w:rsid w:val="00C2093D"/>
    <w:rsid w:val="00C2539B"/>
    <w:rsid w:val="00C531EF"/>
    <w:rsid w:val="00C57E53"/>
    <w:rsid w:val="00C653B0"/>
    <w:rsid w:val="00C65BCD"/>
    <w:rsid w:val="00C87B23"/>
    <w:rsid w:val="00C923D7"/>
    <w:rsid w:val="00CA5733"/>
    <w:rsid w:val="00CB076C"/>
    <w:rsid w:val="00CB1C3E"/>
    <w:rsid w:val="00CD2142"/>
    <w:rsid w:val="00CD2D6C"/>
    <w:rsid w:val="00CE53A0"/>
    <w:rsid w:val="00CF28F3"/>
    <w:rsid w:val="00CF4A86"/>
    <w:rsid w:val="00CF5F22"/>
    <w:rsid w:val="00D03A40"/>
    <w:rsid w:val="00D11F51"/>
    <w:rsid w:val="00D202FD"/>
    <w:rsid w:val="00D21390"/>
    <w:rsid w:val="00D27B20"/>
    <w:rsid w:val="00D377B8"/>
    <w:rsid w:val="00D4352D"/>
    <w:rsid w:val="00D56779"/>
    <w:rsid w:val="00D73886"/>
    <w:rsid w:val="00D84B92"/>
    <w:rsid w:val="00D909ED"/>
    <w:rsid w:val="00DA2209"/>
    <w:rsid w:val="00DA27E7"/>
    <w:rsid w:val="00DA6152"/>
    <w:rsid w:val="00DB0657"/>
    <w:rsid w:val="00DB5131"/>
    <w:rsid w:val="00DC6ACB"/>
    <w:rsid w:val="00DE55F1"/>
    <w:rsid w:val="00DE6A5A"/>
    <w:rsid w:val="00DE7F11"/>
    <w:rsid w:val="00DF53B4"/>
    <w:rsid w:val="00E11DAC"/>
    <w:rsid w:val="00E14319"/>
    <w:rsid w:val="00E26908"/>
    <w:rsid w:val="00E379F7"/>
    <w:rsid w:val="00E4081A"/>
    <w:rsid w:val="00E41370"/>
    <w:rsid w:val="00E4286D"/>
    <w:rsid w:val="00E50444"/>
    <w:rsid w:val="00E54325"/>
    <w:rsid w:val="00E57112"/>
    <w:rsid w:val="00E575BF"/>
    <w:rsid w:val="00E73AD0"/>
    <w:rsid w:val="00E857E0"/>
    <w:rsid w:val="00E9601A"/>
    <w:rsid w:val="00EA06BB"/>
    <w:rsid w:val="00EC1D34"/>
    <w:rsid w:val="00EC398E"/>
    <w:rsid w:val="00ED1FC4"/>
    <w:rsid w:val="00EE19F5"/>
    <w:rsid w:val="00EF679E"/>
    <w:rsid w:val="00F06C96"/>
    <w:rsid w:val="00F20E19"/>
    <w:rsid w:val="00F27EEB"/>
    <w:rsid w:val="00F32929"/>
    <w:rsid w:val="00F35997"/>
    <w:rsid w:val="00F374E5"/>
    <w:rsid w:val="00F42266"/>
    <w:rsid w:val="00F46D68"/>
    <w:rsid w:val="00F66731"/>
    <w:rsid w:val="00F7216D"/>
    <w:rsid w:val="00F83BD7"/>
    <w:rsid w:val="00F845F5"/>
    <w:rsid w:val="00FA56B4"/>
    <w:rsid w:val="00FD197B"/>
    <w:rsid w:val="00FD6CD0"/>
    <w:rsid w:val="00FE0F0C"/>
    <w:rsid w:val="00FE3D2F"/>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29B29E"/>
  <w15:docId w15:val="{305E0D82-3DC4-4A4D-8F5C-9ECF3D2F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EB"/>
    <w:pPr>
      <w:spacing w:after="240"/>
    </w:pPr>
    <w:rPr>
      <w:rFonts w:ascii="Arial" w:eastAsia="Times New Roman" w:hAnsi="Arial"/>
    </w:rPr>
  </w:style>
  <w:style w:type="paragraph" w:styleId="Heading1">
    <w:name w:val="heading 1"/>
    <w:basedOn w:val="Normal"/>
    <w:next w:val="Normal"/>
    <w:link w:val="Heading1Char"/>
    <w:qFormat/>
    <w:locked/>
    <w:rsid w:val="00E50444"/>
    <w:pPr>
      <w:keepNext/>
      <w:outlineLvl w:val="0"/>
    </w:pPr>
    <w:rPr>
      <w:rFonts w:ascii="Century Gothic" w:hAnsi="Century Gothic"/>
      <w:b/>
      <w:bCs/>
      <w:color w:val="19568B"/>
      <w:kern w:val="32"/>
      <w:sz w:val="36"/>
      <w:szCs w:val="32"/>
    </w:rPr>
  </w:style>
  <w:style w:type="paragraph" w:styleId="Heading2">
    <w:name w:val="heading 2"/>
    <w:basedOn w:val="Normal"/>
    <w:next w:val="Normal"/>
    <w:link w:val="Heading2Char"/>
    <w:unhideWhenUsed/>
    <w:qFormat/>
    <w:locked/>
    <w:rsid w:val="00966393"/>
    <w:pPr>
      <w:keepNext/>
      <w:spacing w:before="240"/>
      <w:outlineLvl w:val="1"/>
    </w:pPr>
    <w:rPr>
      <w:rFonts w:ascii="Century Gothic" w:hAnsi="Century Gothic"/>
      <w:b/>
      <w:bCs/>
      <w:iCs/>
      <w:color w:val="9D4F5A"/>
      <w:sz w:val="30"/>
      <w:szCs w:val="28"/>
    </w:rPr>
  </w:style>
  <w:style w:type="paragraph" w:styleId="Heading3">
    <w:name w:val="heading 3"/>
    <w:basedOn w:val="Normal"/>
    <w:next w:val="Normal"/>
    <w:link w:val="Heading3Char"/>
    <w:uiPriority w:val="99"/>
    <w:qFormat/>
    <w:rsid w:val="00C531EF"/>
    <w:pPr>
      <w:spacing w:before="240" w:after="120"/>
      <w:outlineLvl w:val="2"/>
    </w:pPr>
    <w:rPr>
      <w:rFonts w:ascii="Century Gothic" w:hAnsi="Century Gothic"/>
      <w:b/>
      <w:sz w:val="26"/>
      <w:szCs w:val="22"/>
    </w:rPr>
  </w:style>
  <w:style w:type="paragraph" w:styleId="Heading4">
    <w:name w:val="heading 4"/>
    <w:basedOn w:val="Normal"/>
    <w:next w:val="Normal"/>
    <w:link w:val="Heading4Char"/>
    <w:unhideWhenUsed/>
    <w:qFormat/>
    <w:locked/>
    <w:rsid w:val="00D84B92"/>
    <w:pPr>
      <w:keepNext/>
      <w:spacing w:before="240" w:after="60"/>
      <w:outlineLvl w:val="3"/>
    </w:pPr>
    <w:rPr>
      <w:b/>
      <w:bCs/>
      <w:sz w:val="28"/>
      <w:szCs w:val="28"/>
    </w:rPr>
  </w:style>
  <w:style w:type="paragraph" w:styleId="Heading5">
    <w:name w:val="heading 5"/>
    <w:basedOn w:val="Normal"/>
    <w:next w:val="Normal"/>
    <w:link w:val="Heading5Char"/>
    <w:unhideWhenUsed/>
    <w:qFormat/>
    <w:locked/>
    <w:rsid w:val="0006006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06006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C531EF"/>
    <w:rPr>
      <w:rFonts w:ascii="Century Gothic" w:eastAsia="Times New Roman" w:hAnsi="Century Gothic"/>
      <w:b/>
      <w:sz w:val="26"/>
      <w:szCs w:val="22"/>
    </w:rPr>
  </w:style>
  <w:style w:type="paragraph" w:styleId="Footer">
    <w:name w:val="footer"/>
    <w:basedOn w:val="Normal"/>
    <w:link w:val="FooterChar"/>
    <w:uiPriority w:val="99"/>
    <w:rsid w:val="00B93E50"/>
    <w:pPr>
      <w:tabs>
        <w:tab w:val="center" w:pos="4320"/>
        <w:tab w:val="right" w:pos="8640"/>
      </w:tabs>
    </w:pPr>
    <w:rPr>
      <w:sz w:val="18"/>
      <w:szCs w:val="24"/>
    </w:rPr>
  </w:style>
  <w:style w:type="character" w:customStyle="1" w:styleId="FooterChar">
    <w:name w:val="Footer Char"/>
    <w:link w:val="Footer"/>
    <w:uiPriority w:val="99"/>
    <w:locked/>
    <w:rsid w:val="00B93E50"/>
    <w:rPr>
      <w:rFonts w:ascii="Arial" w:hAnsi="Arial" w:cs="Times New Roman"/>
      <w:sz w:val="24"/>
      <w:szCs w:val="24"/>
    </w:rPr>
  </w:style>
  <w:style w:type="paragraph" w:styleId="Header">
    <w:name w:val="header"/>
    <w:basedOn w:val="Normal"/>
    <w:link w:val="HeaderChar"/>
    <w:uiPriority w:val="99"/>
    <w:semiHidden/>
    <w:rsid w:val="00B93E50"/>
    <w:pPr>
      <w:tabs>
        <w:tab w:val="center" w:pos="4320"/>
        <w:tab w:val="right" w:pos="8640"/>
      </w:tabs>
    </w:pPr>
  </w:style>
  <w:style w:type="character" w:customStyle="1" w:styleId="HeaderChar">
    <w:name w:val="Header Char"/>
    <w:link w:val="Header"/>
    <w:uiPriority w:val="99"/>
    <w:semiHidden/>
    <w:locked/>
    <w:rsid w:val="00B93E50"/>
    <w:rPr>
      <w:rFonts w:ascii="Calibri" w:hAnsi="Calibri" w:cs="Times New Roman"/>
      <w:sz w:val="20"/>
      <w:szCs w:val="20"/>
    </w:rPr>
  </w:style>
  <w:style w:type="paragraph" w:styleId="ListParagraph">
    <w:name w:val="List Paragraph"/>
    <w:basedOn w:val="Normal"/>
    <w:uiPriority w:val="99"/>
    <w:qFormat/>
    <w:rsid w:val="00B93E50"/>
    <w:pPr>
      <w:ind w:left="720"/>
      <w:contextualSpacing/>
    </w:pPr>
  </w:style>
  <w:style w:type="character" w:styleId="IntenseEmphasis">
    <w:name w:val="Intense Emphasis"/>
    <w:uiPriority w:val="99"/>
    <w:qFormat/>
    <w:rsid w:val="00B93E50"/>
    <w:rPr>
      <w:b/>
      <w:caps/>
      <w:color w:val="243F60"/>
      <w:spacing w:val="10"/>
    </w:rPr>
  </w:style>
  <w:style w:type="paragraph" w:styleId="BalloonText">
    <w:name w:val="Balloon Text"/>
    <w:basedOn w:val="Normal"/>
    <w:link w:val="BalloonTextChar"/>
    <w:uiPriority w:val="99"/>
    <w:semiHidden/>
    <w:rsid w:val="00B93E50"/>
    <w:rPr>
      <w:rFonts w:ascii="Tahoma" w:hAnsi="Tahoma" w:cs="Tahoma"/>
      <w:sz w:val="16"/>
      <w:szCs w:val="16"/>
    </w:rPr>
  </w:style>
  <w:style w:type="character" w:customStyle="1" w:styleId="BalloonTextChar">
    <w:name w:val="Balloon Text Char"/>
    <w:link w:val="BalloonText"/>
    <w:uiPriority w:val="99"/>
    <w:semiHidden/>
    <w:locked/>
    <w:rsid w:val="00B93E50"/>
    <w:rPr>
      <w:rFonts w:ascii="Tahoma" w:hAnsi="Tahoma" w:cs="Tahoma"/>
      <w:sz w:val="16"/>
      <w:szCs w:val="16"/>
    </w:rPr>
  </w:style>
  <w:style w:type="paragraph" w:customStyle="1" w:styleId="Header1">
    <w:name w:val="Header 1"/>
    <w:basedOn w:val="Header"/>
    <w:rsid w:val="00F7216D"/>
    <w:pPr>
      <w:tabs>
        <w:tab w:val="clear" w:pos="4320"/>
        <w:tab w:val="clear" w:pos="8640"/>
      </w:tabs>
      <w:jc w:val="center"/>
    </w:pPr>
    <w:rPr>
      <w:bCs/>
      <w:color w:val="405B7E"/>
      <w:sz w:val="48"/>
      <w:szCs w:val="48"/>
    </w:rPr>
  </w:style>
  <w:style w:type="paragraph" w:customStyle="1" w:styleId="bulletslevel1">
    <w:name w:val="bullets level 1"/>
    <w:basedOn w:val="ListParagraph"/>
    <w:link w:val="bulletslevel1Char"/>
    <w:qFormat/>
    <w:rsid w:val="00231E8E"/>
    <w:pPr>
      <w:numPr>
        <w:numId w:val="1"/>
      </w:numPr>
      <w:spacing w:before="40" w:after="80" w:line="360" w:lineRule="auto"/>
      <w:contextualSpacing w:val="0"/>
    </w:pPr>
    <w:rPr>
      <w:rFonts w:ascii="Times New Roman" w:eastAsia="Calibri" w:hAnsi="Times New Roman"/>
      <w:sz w:val="24"/>
      <w:szCs w:val="22"/>
    </w:rPr>
  </w:style>
  <w:style w:type="character" w:customStyle="1" w:styleId="bulletslevel1Char">
    <w:name w:val="bullets level 1 Char"/>
    <w:link w:val="bulletslevel1"/>
    <w:rsid w:val="00231E8E"/>
    <w:rPr>
      <w:rFonts w:ascii="Times New Roman" w:hAnsi="Times New Roman"/>
      <w:sz w:val="24"/>
      <w:szCs w:val="22"/>
    </w:rPr>
  </w:style>
  <w:style w:type="table" w:styleId="TableGrid">
    <w:name w:val="Table Grid"/>
    <w:basedOn w:val="TableNormal"/>
    <w:locked/>
    <w:rsid w:val="0060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53FB"/>
    <w:rPr>
      <w:rFonts w:eastAsia="Times New Roman"/>
      <w:sz w:val="21"/>
    </w:rPr>
  </w:style>
  <w:style w:type="character" w:customStyle="1" w:styleId="Heading1Char">
    <w:name w:val="Heading 1 Char"/>
    <w:link w:val="Heading1"/>
    <w:rsid w:val="00E50444"/>
    <w:rPr>
      <w:rFonts w:ascii="Century Gothic" w:eastAsia="Times New Roman" w:hAnsi="Century Gothic"/>
      <w:b/>
      <w:bCs/>
      <w:color w:val="19568B"/>
      <w:kern w:val="32"/>
      <w:sz w:val="36"/>
      <w:szCs w:val="32"/>
    </w:rPr>
  </w:style>
  <w:style w:type="character" w:customStyle="1" w:styleId="Heading2Char">
    <w:name w:val="Heading 2 Char"/>
    <w:link w:val="Heading2"/>
    <w:rsid w:val="00966393"/>
    <w:rPr>
      <w:rFonts w:ascii="Century Gothic" w:eastAsia="Times New Roman" w:hAnsi="Century Gothic"/>
      <w:b/>
      <w:bCs/>
      <w:iCs/>
      <w:color w:val="9D4F5A"/>
      <w:sz w:val="30"/>
      <w:szCs w:val="28"/>
    </w:rPr>
  </w:style>
  <w:style w:type="character" w:customStyle="1" w:styleId="Heading4Char">
    <w:name w:val="Heading 4 Char"/>
    <w:link w:val="Heading4"/>
    <w:rsid w:val="00D84B92"/>
    <w:rPr>
      <w:rFonts w:ascii="Calibri" w:eastAsia="Times New Roman" w:hAnsi="Calibri" w:cs="Times New Roman"/>
      <w:b/>
      <w:bCs/>
      <w:sz w:val="28"/>
      <w:szCs w:val="28"/>
    </w:rPr>
  </w:style>
  <w:style w:type="paragraph" w:styleId="NormalWeb">
    <w:name w:val="Normal (Web)"/>
    <w:basedOn w:val="Normal"/>
    <w:uiPriority w:val="99"/>
    <w:semiHidden/>
    <w:unhideWhenUsed/>
    <w:rsid w:val="009C5F36"/>
    <w:pPr>
      <w:spacing w:before="100" w:beforeAutospacing="1" w:after="100" w:afterAutospacing="1"/>
    </w:pPr>
    <w:rPr>
      <w:rFonts w:ascii="Times New Roman" w:hAnsi="Times New Roman"/>
      <w:sz w:val="24"/>
      <w:szCs w:val="24"/>
    </w:rPr>
  </w:style>
  <w:style w:type="character" w:styleId="Strong">
    <w:name w:val="Strong"/>
    <w:basedOn w:val="DefaultParagraphFont"/>
    <w:qFormat/>
    <w:locked/>
    <w:rsid w:val="00E50444"/>
    <w:rPr>
      <w:b/>
      <w:bCs/>
    </w:rPr>
  </w:style>
  <w:style w:type="paragraph" w:styleId="Quote">
    <w:name w:val="Quote"/>
    <w:basedOn w:val="Normal"/>
    <w:next w:val="Normal"/>
    <w:link w:val="QuoteChar"/>
    <w:uiPriority w:val="29"/>
    <w:qFormat/>
    <w:rsid w:val="00E504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0444"/>
    <w:rPr>
      <w:rFonts w:ascii="Arial" w:eastAsia="Times New Roman" w:hAnsi="Arial"/>
      <w:i/>
      <w:iCs/>
      <w:color w:val="404040" w:themeColor="text1" w:themeTint="BF"/>
    </w:rPr>
  </w:style>
  <w:style w:type="paragraph" w:styleId="IntenseQuote">
    <w:name w:val="Intense Quote"/>
    <w:basedOn w:val="Normal"/>
    <w:next w:val="Normal"/>
    <w:link w:val="IntenseQuoteChar"/>
    <w:uiPriority w:val="30"/>
    <w:qFormat/>
    <w:rsid w:val="001C08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0842"/>
    <w:rPr>
      <w:rFonts w:ascii="Arial" w:eastAsia="Times New Roman" w:hAnsi="Arial"/>
      <w:i/>
      <w:iCs/>
      <w:color w:val="4F81BD" w:themeColor="accent1"/>
    </w:rPr>
  </w:style>
  <w:style w:type="paragraph" w:customStyle="1" w:styleId="TableDirections">
    <w:name w:val="Table Directions"/>
    <w:basedOn w:val="Normal"/>
    <w:link w:val="TableDirectionsChar"/>
    <w:qFormat/>
    <w:rsid w:val="001C0842"/>
    <w:pPr>
      <w:ind w:left="288" w:right="288"/>
    </w:pPr>
    <w:rPr>
      <w:i/>
    </w:rPr>
  </w:style>
  <w:style w:type="paragraph" w:customStyle="1" w:styleId="TableHeaderText">
    <w:name w:val="Table Header Text"/>
    <w:basedOn w:val="Normal"/>
    <w:link w:val="TableHeaderTextChar"/>
    <w:qFormat/>
    <w:rsid w:val="001C0842"/>
    <w:pPr>
      <w:spacing w:after="0"/>
    </w:pPr>
    <w:rPr>
      <w:rFonts w:ascii="Arial Narrow" w:hAnsi="Arial Narrow"/>
      <w:b/>
      <w:color w:val="FFFFFF" w:themeColor="background1"/>
    </w:rPr>
  </w:style>
  <w:style w:type="character" w:customStyle="1" w:styleId="TableDirectionsChar">
    <w:name w:val="Table Directions Char"/>
    <w:basedOn w:val="DefaultParagraphFont"/>
    <w:link w:val="TableDirections"/>
    <w:rsid w:val="001C0842"/>
    <w:rPr>
      <w:rFonts w:ascii="Arial" w:eastAsia="Times New Roman" w:hAnsi="Arial"/>
      <w:i/>
    </w:rPr>
  </w:style>
  <w:style w:type="paragraph" w:customStyle="1" w:styleId="Tabletext">
    <w:name w:val="Table text"/>
    <w:basedOn w:val="TableHeaderText"/>
    <w:link w:val="TabletextChar"/>
    <w:qFormat/>
    <w:rsid w:val="001C0842"/>
    <w:rPr>
      <w:b w:val="0"/>
      <w:color w:val="auto"/>
    </w:rPr>
  </w:style>
  <w:style w:type="character" w:customStyle="1" w:styleId="TableHeaderTextChar">
    <w:name w:val="Table Header Text Char"/>
    <w:basedOn w:val="DefaultParagraphFont"/>
    <w:link w:val="TableHeaderText"/>
    <w:rsid w:val="001C0842"/>
    <w:rPr>
      <w:rFonts w:ascii="Arial Narrow" w:eastAsia="Times New Roman" w:hAnsi="Arial Narrow"/>
      <w:b/>
      <w:color w:val="FFFFFF" w:themeColor="background1"/>
    </w:rPr>
  </w:style>
  <w:style w:type="paragraph" w:customStyle="1" w:styleId="Heading2Numbered">
    <w:name w:val="Heading 2 Numbered"/>
    <w:basedOn w:val="Heading2"/>
    <w:link w:val="Heading2NumberedChar"/>
    <w:qFormat/>
    <w:rsid w:val="00966393"/>
    <w:pPr>
      <w:numPr>
        <w:numId w:val="21"/>
      </w:numPr>
    </w:pPr>
  </w:style>
  <w:style w:type="character" w:customStyle="1" w:styleId="TabletextChar">
    <w:name w:val="Table text Char"/>
    <w:basedOn w:val="TableHeaderTextChar"/>
    <w:link w:val="Tabletext"/>
    <w:rsid w:val="001C0842"/>
    <w:rPr>
      <w:rFonts w:ascii="Arial Narrow" w:eastAsia="Times New Roman" w:hAnsi="Arial Narrow"/>
      <w:b w:val="0"/>
      <w:color w:val="FFFFFF" w:themeColor="background1"/>
    </w:rPr>
  </w:style>
  <w:style w:type="character" w:customStyle="1" w:styleId="Heading2NumberedChar">
    <w:name w:val="Heading 2 Numbered Char"/>
    <w:basedOn w:val="Heading2Char"/>
    <w:link w:val="Heading2Numbered"/>
    <w:rsid w:val="003C0DC5"/>
    <w:rPr>
      <w:rFonts w:ascii="Century Gothic" w:eastAsia="Times New Roman" w:hAnsi="Century Gothic"/>
      <w:b/>
      <w:bCs/>
      <w:iCs/>
      <w:color w:val="9D4F5A"/>
      <w:sz w:val="28"/>
      <w:szCs w:val="28"/>
    </w:rPr>
  </w:style>
  <w:style w:type="paragraph" w:customStyle="1" w:styleId="NumberedTableTxt">
    <w:name w:val="Numbered Table Txt"/>
    <w:basedOn w:val="Tabletext"/>
    <w:link w:val="NumberedTableTxtChar"/>
    <w:qFormat/>
    <w:rsid w:val="00B74BF6"/>
    <w:pPr>
      <w:numPr>
        <w:numId w:val="22"/>
      </w:numPr>
      <w:tabs>
        <w:tab w:val="left" w:pos="288"/>
      </w:tabs>
      <w:ind w:left="0" w:firstLine="0"/>
    </w:pPr>
  </w:style>
  <w:style w:type="paragraph" w:customStyle="1" w:styleId="level2numberedtabletext">
    <w:name w:val="level 2 numbered table text"/>
    <w:basedOn w:val="NumberedTableTxt"/>
    <w:link w:val="level2numberedtabletextChar"/>
    <w:qFormat/>
    <w:rsid w:val="0006006F"/>
    <w:pPr>
      <w:numPr>
        <w:numId w:val="28"/>
      </w:numPr>
      <w:ind w:left="0" w:firstLine="0"/>
    </w:pPr>
  </w:style>
  <w:style w:type="character" w:customStyle="1" w:styleId="NumberedTableTxtChar">
    <w:name w:val="Numbered Table Txt Char"/>
    <w:basedOn w:val="TabletextChar"/>
    <w:link w:val="NumberedTableTxt"/>
    <w:rsid w:val="00B74BF6"/>
    <w:rPr>
      <w:rFonts w:ascii="Arial Narrow" w:eastAsia="Times New Roman" w:hAnsi="Arial Narrow"/>
      <w:b w:val="0"/>
      <w:color w:val="FFFFFF" w:themeColor="background1"/>
    </w:rPr>
  </w:style>
  <w:style w:type="character" w:customStyle="1" w:styleId="Heading5Char">
    <w:name w:val="Heading 5 Char"/>
    <w:basedOn w:val="DefaultParagraphFont"/>
    <w:link w:val="Heading5"/>
    <w:rsid w:val="0006006F"/>
    <w:rPr>
      <w:rFonts w:asciiTheme="majorHAnsi" w:eastAsiaTheme="majorEastAsia" w:hAnsiTheme="majorHAnsi" w:cstheme="majorBidi"/>
      <w:color w:val="365F91" w:themeColor="accent1" w:themeShade="BF"/>
    </w:rPr>
  </w:style>
  <w:style w:type="character" w:customStyle="1" w:styleId="level2numberedtabletextChar">
    <w:name w:val="level 2 numbered table text Char"/>
    <w:basedOn w:val="NumberedTableTxtChar"/>
    <w:link w:val="level2numberedtabletext"/>
    <w:rsid w:val="0006006F"/>
    <w:rPr>
      <w:rFonts w:ascii="Arial Narrow" w:eastAsia="Times New Roman" w:hAnsi="Arial Narrow"/>
      <w:b w:val="0"/>
      <w:color w:val="FFFFFF" w:themeColor="background1"/>
    </w:rPr>
  </w:style>
  <w:style w:type="character" w:customStyle="1" w:styleId="Heading6Char">
    <w:name w:val="Heading 6 Char"/>
    <w:basedOn w:val="DefaultParagraphFont"/>
    <w:link w:val="Heading6"/>
    <w:rsid w:val="0006006F"/>
    <w:rPr>
      <w:rFonts w:asciiTheme="majorHAnsi" w:eastAsiaTheme="majorEastAsia" w:hAnsiTheme="majorHAnsi" w:cstheme="majorBidi"/>
      <w:color w:val="243F60" w:themeColor="accent1" w:themeShade="7F"/>
    </w:rPr>
  </w:style>
  <w:style w:type="paragraph" w:customStyle="1" w:styleId="level3numberedtabletext">
    <w:name w:val="level 3 numbered table text"/>
    <w:basedOn w:val="level2numberedtabletext"/>
    <w:link w:val="level3numberedtabletextChar"/>
    <w:qFormat/>
    <w:rsid w:val="00891EC3"/>
    <w:pPr>
      <w:numPr>
        <w:numId w:val="30"/>
      </w:numPr>
      <w:ind w:left="0" w:firstLine="0"/>
    </w:pPr>
  </w:style>
  <w:style w:type="paragraph" w:customStyle="1" w:styleId="Level4numberedtabletext">
    <w:name w:val="Level 4 numbered table text"/>
    <w:basedOn w:val="level3numberedtabletext"/>
    <w:link w:val="Level4numberedtabletextChar"/>
    <w:qFormat/>
    <w:rsid w:val="00BA79EA"/>
    <w:pPr>
      <w:numPr>
        <w:numId w:val="31"/>
      </w:numPr>
      <w:ind w:left="0" w:firstLine="0"/>
    </w:pPr>
  </w:style>
  <w:style w:type="character" w:customStyle="1" w:styleId="level3numberedtabletextChar">
    <w:name w:val="level 3 numbered table text Char"/>
    <w:basedOn w:val="level2numberedtabletextChar"/>
    <w:link w:val="level3numberedtabletext"/>
    <w:rsid w:val="00891EC3"/>
    <w:rPr>
      <w:rFonts w:ascii="Arial Narrow" w:eastAsia="Times New Roman" w:hAnsi="Arial Narrow"/>
      <w:b w:val="0"/>
      <w:color w:val="FFFFFF" w:themeColor="background1"/>
    </w:rPr>
  </w:style>
  <w:style w:type="character" w:customStyle="1" w:styleId="Level4numberedtabletextChar">
    <w:name w:val="Level 4 numbered table text Char"/>
    <w:basedOn w:val="level3numberedtabletextChar"/>
    <w:link w:val="Level4numberedtabletext"/>
    <w:rsid w:val="00BA79EA"/>
    <w:rPr>
      <w:rFonts w:ascii="Arial Narrow" w:eastAsia="Times New Roman" w:hAnsi="Arial Narrow"/>
      <w:b w:val="0"/>
      <w:color w:val="FFFFFF" w:themeColor="background1"/>
    </w:rPr>
  </w:style>
  <w:style w:type="paragraph" w:customStyle="1" w:styleId="level5numberedtablelist">
    <w:name w:val="level 5 numbered table list"/>
    <w:basedOn w:val="Level4numberedtabletext"/>
    <w:link w:val="level5numberedtablelistChar"/>
    <w:qFormat/>
    <w:rsid w:val="00CF28F3"/>
    <w:pPr>
      <w:numPr>
        <w:numId w:val="34"/>
      </w:numPr>
      <w:ind w:left="0" w:firstLine="0"/>
    </w:pPr>
  </w:style>
  <w:style w:type="character" w:customStyle="1" w:styleId="level5numberedtablelistChar">
    <w:name w:val="level 5 numbered table list Char"/>
    <w:basedOn w:val="Level4numberedtabletextChar"/>
    <w:link w:val="level5numberedtablelist"/>
    <w:rsid w:val="00CF28F3"/>
    <w:rPr>
      <w:rFonts w:ascii="Arial Narrow" w:eastAsia="Times New Roman" w:hAnsi="Arial Narrow"/>
      <w:b w:val="0"/>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7350">
      <w:bodyDiv w:val="1"/>
      <w:marLeft w:val="0"/>
      <w:marRight w:val="0"/>
      <w:marTop w:val="0"/>
      <w:marBottom w:val="0"/>
      <w:divBdr>
        <w:top w:val="none" w:sz="0" w:space="0" w:color="auto"/>
        <w:left w:val="none" w:sz="0" w:space="0" w:color="auto"/>
        <w:bottom w:val="none" w:sz="0" w:space="0" w:color="auto"/>
        <w:right w:val="none" w:sz="0" w:space="0" w:color="auto"/>
      </w:divBdr>
    </w:div>
    <w:div w:id="1004019184">
      <w:marLeft w:val="0"/>
      <w:marRight w:val="0"/>
      <w:marTop w:val="0"/>
      <w:marBottom w:val="0"/>
      <w:divBdr>
        <w:top w:val="none" w:sz="0" w:space="0" w:color="auto"/>
        <w:left w:val="none" w:sz="0" w:space="0" w:color="auto"/>
        <w:bottom w:val="none" w:sz="0" w:space="0" w:color="auto"/>
        <w:right w:val="none" w:sz="0" w:space="0" w:color="auto"/>
      </w:divBdr>
    </w:div>
    <w:div w:id="1004019186">
      <w:marLeft w:val="0"/>
      <w:marRight w:val="0"/>
      <w:marTop w:val="0"/>
      <w:marBottom w:val="0"/>
      <w:divBdr>
        <w:top w:val="none" w:sz="0" w:space="0" w:color="auto"/>
        <w:left w:val="none" w:sz="0" w:space="0" w:color="auto"/>
        <w:bottom w:val="none" w:sz="0" w:space="0" w:color="auto"/>
        <w:right w:val="none" w:sz="0" w:space="0" w:color="auto"/>
      </w:divBdr>
      <w:divsChild>
        <w:div w:id="1004019185">
          <w:marLeft w:val="547"/>
          <w:marRight w:val="0"/>
          <w:marTop w:val="560"/>
          <w:marBottom w:val="0"/>
          <w:divBdr>
            <w:top w:val="none" w:sz="0" w:space="0" w:color="auto"/>
            <w:left w:val="none" w:sz="0" w:space="0" w:color="auto"/>
            <w:bottom w:val="none" w:sz="0" w:space="0" w:color="auto"/>
            <w:right w:val="none" w:sz="0" w:space="0" w:color="auto"/>
          </w:divBdr>
        </w:div>
        <w:div w:id="1004019187">
          <w:marLeft w:val="547"/>
          <w:marRight w:val="0"/>
          <w:marTop w:val="480"/>
          <w:marBottom w:val="0"/>
          <w:divBdr>
            <w:top w:val="none" w:sz="0" w:space="0" w:color="auto"/>
            <w:left w:val="none" w:sz="0" w:space="0" w:color="auto"/>
            <w:bottom w:val="none" w:sz="0" w:space="0" w:color="auto"/>
            <w:right w:val="none" w:sz="0" w:space="0" w:color="auto"/>
          </w:divBdr>
        </w:div>
        <w:div w:id="1004019188">
          <w:marLeft w:val="547"/>
          <w:marRight w:val="0"/>
          <w:marTop w:val="5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d708fe1-499a-404b-8760-7fadc8efcb0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D25DA7EFABEF439271A3FD99786188" ma:contentTypeVersion="14" ma:contentTypeDescription="Create a new document." ma:contentTypeScope="" ma:versionID="83f5729b119d806f3c9f0b5b27ae4897">
  <xsd:schema xmlns:xsd="http://www.w3.org/2001/XMLSchema" xmlns:xs="http://www.w3.org/2001/XMLSchema" xmlns:p="http://schemas.microsoft.com/office/2006/metadata/properties" xmlns:ns2="9d708fe1-499a-404b-8760-7fadc8efcb04" xmlns:ns3="0ea9a507-3a85-4b04-86ce-1835e911386e" targetNamespace="http://schemas.microsoft.com/office/2006/metadata/properties" ma:root="true" ma:fieldsID="5f94c4f7a8e175909b42d24fc7561050" ns2:_="" ns3:_="">
    <xsd:import namespace="9d708fe1-499a-404b-8760-7fadc8efcb04"/>
    <xsd:import namespace="0ea9a507-3a85-4b04-86ce-1835e911386e"/>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08fe1-499a-404b-8760-7fadc8ef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9a507-3a85-4b04-86ce-1835e91138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A4FF3-3761-4355-864B-7152416AC049}">
  <ds:schemaRefs>
    <ds:schemaRef ds:uri="http://schemas.microsoft.com/sharepoint/v3/contenttype/forms"/>
  </ds:schemaRefs>
</ds:datastoreItem>
</file>

<file path=customXml/itemProps2.xml><?xml version="1.0" encoding="utf-8"?>
<ds:datastoreItem xmlns:ds="http://schemas.openxmlformats.org/officeDocument/2006/customXml" ds:itemID="{09C561CB-5BF1-4D5B-A0F7-37A2B7565955}">
  <ds:schemaRefs>
    <ds:schemaRef ds:uri="http://schemas.microsoft.com/office/2006/metadata/properties"/>
    <ds:schemaRef ds:uri="http://schemas.microsoft.com/office/infopath/2007/PartnerControls"/>
    <ds:schemaRef ds:uri="9d708fe1-499a-404b-8760-7fadc8efcb04"/>
  </ds:schemaRefs>
</ds:datastoreItem>
</file>

<file path=customXml/itemProps3.xml><?xml version="1.0" encoding="utf-8"?>
<ds:datastoreItem xmlns:ds="http://schemas.openxmlformats.org/officeDocument/2006/customXml" ds:itemID="{05FD0092-894C-48F9-8383-CBEC50A9C6EA}">
  <ds:schemaRefs>
    <ds:schemaRef ds:uri="http://schemas.openxmlformats.org/officeDocument/2006/bibliography"/>
  </ds:schemaRefs>
</ds:datastoreItem>
</file>

<file path=customXml/itemProps4.xml><?xml version="1.0" encoding="utf-8"?>
<ds:datastoreItem xmlns:ds="http://schemas.openxmlformats.org/officeDocument/2006/customXml" ds:itemID="{97F74AB0-E360-4568-9E23-C356AE364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08fe1-499a-404b-8760-7fadc8efcb04"/>
    <ds:schemaRef ds:uri="0ea9a507-3a85-4b04-86ce-1835e9113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Acosta</dc:creator>
  <cp:lastModifiedBy>Claudia Maness</cp:lastModifiedBy>
  <cp:revision>2</cp:revision>
  <cp:lastPrinted>2015-02-26T14:19:00Z</cp:lastPrinted>
  <dcterms:created xsi:type="dcterms:W3CDTF">2023-01-31T22:19:00Z</dcterms:created>
  <dcterms:modified xsi:type="dcterms:W3CDTF">2023-01-31T22:19:00Z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0x010100CAD25DA7EFABEF439271A3FD99786188</vt:lpwstr>
  </property>
  <property fmtid="{D5CDD505-2E9C-101B-9397-08002B2CF9AE}" pid="3" name="Order">
    <vt:r8>6334000</vt:r8>
  </property>
</Properties>
</file>