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1764" w14:textId="2C32D91E" w:rsidR="00171D06" w:rsidRPr="00E76A91" w:rsidRDefault="00E76A91">
      <w:pPr>
        <w:rPr>
          <w:rFonts w:cstheme="minorHAnsi"/>
          <w:b/>
          <w:bCs/>
          <w:sz w:val="40"/>
          <w:szCs w:val="40"/>
          <w:u w:val="single"/>
        </w:rPr>
      </w:pPr>
      <w:r w:rsidRPr="00E76A91">
        <w:rPr>
          <w:rFonts w:cstheme="minorHAnsi"/>
          <w:b/>
          <w:bCs/>
          <w:sz w:val="40"/>
          <w:szCs w:val="40"/>
          <w:u w:val="single"/>
        </w:rPr>
        <w:t>Career Pathway Map</w:t>
      </w:r>
    </w:p>
    <w:p w14:paraId="285FA091" w14:textId="7904A72C" w:rsidR="00E76A91" w:rsidRDefault="00E76A91">
      <w:r>
        <w:t xml:space="preserve">Program: </w:t>
      </w:r>
    </w:p>
    <w:p w14:paraId="42FCF339" w14:textId="11D576B1" w:rsidR="00E76A91" w:rsidRPr="00E76A91" w:rsidRDefault="00E76A91">
      <w:pPr>
        <w:rPr>
          <w:i/>
          <w:iCs/>
        </w:rPr>
      </w:pPr>
      <w:r w:rsidRPr="00E76A91">
        <w:rPr>
          <w:i/>
          <w:iCs/>
        </w:rPr>
        <w:t>Current State</w:t>
      </w:r>
    </w:p>
    <w:p w14:paraId="43597030" w14:textId="77777777" w:rsidR="00E76A91" w:rsidRDefault="00E76A91"/>
    <w:p w14:paraId="5D74D49F" w14:textId="77777777" w:rsidR="00E76A91" w:rsidRDefault="00E76A91"/>
    <w:p w14:paraId="2ABEB5B3" w14:textId="77777777" w:rsidR="00E76A91" w:rsidRDefault="00E76A91"/>
    <w:p w14:paraId="383D7D47" w14:textId="77777777" w:rsidR="00E76A91" w:rsidRDefault="00E76A91"/>
    <w:p w14:paraId="2274C262" w14:textId="77777777" w:rsidR="00E76A91" w:rsidRDefault="00E76A91"/>
    <w:p w14:paraId="3083CD64" w14:textId="799AFB77" w:rsidR="00E76A91" w:rsidRDefault="00E76A91">
      <w:r w:rsidRPr="00E76A91">
        <w:drawing>
          <wp:inline distT="0" distB="0" distL="0" distR="0" wp14:anchorId="49ADF00D" wp14:editId="48D76371">
            <wp:extent cx="8858250" cy="1085850"/>
            <wp:effectExtent l="19050" t="0" r="19050" b="0"/>
            <wp:docPr id="204719900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B461011F-0EA6-975D-C881-BFA2E8F8C9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5334794" w14:textId="3BE3228F" w:rsidR="00E76A91" w:rsidRPr="00E76A91" w:rsidRDefault="00E76A91">
      <w:pPr>
        <w:rPr>
          <w:i/>
          <w:iCs/>
        </w:rPr>
      </w:pPr>
      <w:r w:rsidRPr="00E76A91">
        <w:rPr>
          <w:i/>
          <w:iCs/>
        </w:rPr>
        <w:t>Future State</w:t>
      </w:r>
    </w:p>
    <w:p w14:paraId="0C4EA9C9" w14:textId="77777777" w:rsidR="00E76A91" w:rsidRDefault="00E76A91"/>
    <w:p w14:paraId="2BD16D3D" w14:textId="77777777" w:rsidR="00E76A91" w:rsidRDefault="00E76A91"/>
    <w:p w14:paraId="08926721" w14:textId="77777777" w:rsidR="00E76A91" w:rsidRDefault="00E76A91"/>
    <w:p w14:paraId="3F5213CA" w14:textId="77777777" w:rsidR="00E76A91" w:rsidRDefault="00E76A91"/>
    <w:p w14:paraId="3C2292F3" w14:textId="77777777" w:rsidR="00E76A91" w:rsidRDefault="00E76A91"/>
    <w:p w14:paraId="77B59E4A" w14:textId="77777777" w:rsidR="00E76A91" w:rsidRDefault="00E76A91"/>
    <w:p w14:paraId="7C203F3C" w14:textId="77777777" w:rsidR="00E76A91" w:rsidRDefault="00E76A91"/>
    <w:p w14:paraId="6B939A25" w14:textId="77777777" w:rsidR="00E76A91" w:rsidRPr="00E76A91" w:rsidRDefault="00E76A91" w:rsidP="00E76A91">
      <w:pPr>
        <w:spacing w:after="0"/>
        <w:rPr>
          <w:i/>
          <w:iCs/>
          <w:sz w:val="18"/>
          <w:szCs w:val="18"/>
        </w:rPr>
      </w:pPr>
      <w:r w:rsidRPr="00E76A91">
        <w:rPr>
          <w:i/>
          <w:iCs/>
          <w:sz w:val="18"/>
          <w:szCs w:val="18"/>
        </w:rPr>
        <w:t>Include:</w:t>
      </w:r>
    </w:p>
    <w:p w14:paraId="188D6D50" w14:textId="77777777" w:rsidR="00E76A91" w:rsidRPr="00E76A91" w:rsidRDefault="00E76A91" w:rsidP="00E76A91">
      <w:pPr>
        <w:pStyle w:val="ListParagraph"/>
        <w:numPr>
          <w:ilvl w:val="0"/>
          <w:numId w:val="2"/>
        </w:numPr>
        <w:spacing w:after="0"/>
        <w:rPr>
          <w:i/>
          <w:iCs/>
          <w:sz w:val="18"/>
          <w:szCs w:val="18"/>
        </w:rPr>
      </w:pPr>
      <w:r w:rsidRPr="00E76A91">
        <w:rPr>
          <w:i/>
          <w:iCs/>
          <w:sz w:val="18"/>
          <w:szCs w:val="18"/>
        </w:rPr>
        <w:t>Certificate(s)</w:t>
      </w:r>
    </w:p>
    <w:p w14:paraId="04A750E3" w14:textId="77777777" w:rsidR="00E76A91" w:rsidRPr="00E76A91" w:rsidRDefault="00E76A91" w:rsidP="00E76A91">
      <w:pPr>
        <w:pStyle w:val="ListParagraph"/>
        <w:numPr>
          <w:ilvl w:val="0"/>
          <w:numId w:val="2"/>
        </w:numPr>
        <w:spacing w:after="0"/>
        <w:rPr>
          <w:i/>
          <w:iCs/>
          <w:sz w:val="18"/>
          <w:szCs w:val="18"/>
        </w:rPr>
      </w:pPr>
      <w:r w:rsidRPr="00E76A91">
        <w:rPr>
          <w:i/>
          <w:iCs/>
          <w:sz w:val="18"/>
          <w:szCs w:val="18"/>
        </w:rPr>
        <w:t>Work-based Learning</w:t>
      </w:r>
    </w:p>
    <w:p w14:paraId="21D6B822" w14:textId="77777777" w:rsidR="00E76A91" w:rsidRPr="00E76A91" w:rsidRDefault="00E76A91" w:rsidP="00E76A91">
      <w:pPr>
        <w:pStyle w:val="ListParagraph"/>
        <w:numPr>
          <w:ilvl w:val="0"/>
          <w:numId w:val="2"/>
        </w:numPr>
        <w:spacing w:after="0"/>
        <w:rPr>
          <w:i/>
          <w:iCs/>
          <w:sz w:val="18"/>
          <w:szCs w:val="18"/>
        </w:rPr>
      </w:pPr>
      <w:r w:rsidRPr="00E76A91">
        <w:rPr>
          <w:i/>
          <w:iCs/>
          <w:sz w:val="18"/>
          <w:szCs w:val="18"/>
        </w:rPr>
        <w:t>Pre-apprenticeship(s)</w:t>
      </w:r>
    </w:p>
    <w:p w14:paraId="552071CA" w14:textId="4562B583" w:rsidR="00E76A91" w:rsidRPr="00E76A91" w:rsidRDefault="00E76A91" w:rsidP="00E76A91">
      <w:pPr>
        <w:pStyle w:val="ListParagraph"/>
        <w:numPr>
          <w:ilvl w:val="0"/>
          <w:numId w:val="2"/>
        </w:numPr>
        <w:spacing w:after="0"/>
        <w:rPr>
          <w:i/>
          <w:iCs/>
          <w:sz w:val="18"/>
          <w:szCs w:val="18"/>
        </w:rPr>
      </w:pPr>
      <w:r w:rsidRPr="00E76A91">
        <w:rPr>
          <w:i/>
          <w:iCs/>
          <w:sz w:val="18"/>
          <w:szCs w:val="18"/>
        </w:rPr>
        <w:t>Apprenticeship(s)</w:t>
      </w:r>
    </w:p>
    <w:sectPr w:rsidR="00E76A91" w:rsidRPr="00E76A91" w:rsidSect="00E76A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1DCF"/>
    <w:multiLevelType w:val="hybridMultilevel"/>
    <w:tmpl w:val="A484FF86"/>
    <w:lvl w:ilvl="0" w:tplc="760E8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C0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25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EB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4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3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E3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AA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47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6621DE"/>
    <w:multiLevelType w:val="hybridMultilevel"/>
    <w:tmpl w:val="E070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865611">
    <w:abstractNumId w:val="0"/>
  </w:num>
  <w:num w:numId="2" w16cid:durableId="544875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91"/>
    <w:rsid w:val="00171D06"/>
    <w:rsid w:val="00246B63"/>
    <w:rsid w:val="00B72E32"/>
    <w:rsid w:val="00BA6A51"/>
    <w:rsid w:val="00E7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C170"/>
  <w15:chartTrackingRefBased/>
  <w15:docId w15:val="{F0E772F8-94BB-4D19-A0E0-102089F4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DD65A4-90EB-4BFF-8693-794BC8835D7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AA309EC2-AB4F-499B-A59E-0FDF3FF3F21D}">
      <dgm:prSet phldrT="[Text]"/>
      <dgm:spPr/>
      <dgm:t>
        <a:bodyPr/>
        <a:lstStyle/>
        <a:p>
          <a:r>
            <a:rPr lang="en-US" dirty="0"/>
            <a:t>Secondary Education</a:t>
          </a:r>
        </a:p>
      </dgm:t>
    </dgm:pt>
    <dgm:pt modelId="{8801D75E-912F-40D2-823A-48289FCDCCC8}" type="parTrans" cxnId="{AB368D50-706B-409F-9FBB-43AC9261C4BB}">
      <dgm:prSet/>
      <dgm:spPr/>
      <dgm:t>
        <a:bodyPr/>
        <a:lstStyle/>
        <a:p>
          <a:endParaRPr lang="en-US"/>
        </a:p>
      </dgm:t>
    </dgm:pt>
    <dgm:pt modelId="{8E28CC21-B068-4E54-89C8-26CC5B9CFBC1}" type="sibTrans" cxnId="{AB368D50-706B-409F-9FBB-43AC9261C4BB}">
      <dgm:prSet/>
      <dgm:spPr/>
      <dgm:t>
        <a:bodyPr/>
        <a:lstStyle/>
        <a:p>
          <a:endParaRPr lang="en-US"/>
        </a:p>
      </dgm:t>
    </dgm:pt>
    <dgm:pt modelId="{7216E8B7-2B7C-4EF8-94AE-114E1D1C69BD}">
      <dgm:prSet phldrT="[Text]"/>
      <dgm:spPr/>
      <dgm:t>
        <a:bodyPr/>
        <a:lstStyle/>
        <a:p>
          <a:r>
            <a:rPr lang="en-US" dirty="0"/>
            <a:t>Associates Degree</a:t>
          </a:r>
        </a:p>
      </dgm:t>
    </dgm:pt>
    <dgm:pt modelId="{57D7B3ED-4850-4EB6-9F20-7D4BF234FD61}" type="parTrans" cxnId="{ED97325C-3A1F-440C-B6B8-833C25E60FE9}">
      <dgm:prSet/>
      <dgm:spPr/>
      <dgm:t>
        <a:bodyPr/>
        <a:lstStyle/>
        <a:p>
          <a:endParaRPr lang="en-US"/>
        </a:p>
      </dgm:t>
    </dgm:pt>
    <dgm:pt modelId="{C0ABF267-82F3-4833-A167-F332F59B54EB}" type="sibTrans" cxnId="{ED97325C-3A1F-440C-B6B8-833C25E60FE9}">
      <dgm:prSet/>
      <dgm:spPr/>
      <dgm:t>
        <a:bodyPr/>
        <a:lstStyle/>
        <a:p>
          <a:endParaRPr lang="en-US"/>
        </a:p>
      </dgm:t>
    </dgm:pt>
    <dgm:pt modelId="{96150C64-398B-4575-B203-D66BC8515A50}">
      <dgm:prSet phldrT="[Text]"/>
      <dgm:spPr/>
      <dgm:t>
        <a:bodyPr/>
        <a:lstStyle/>
        <a:p>
          <a:r>
            <a:rPr lang="en-US" dirty="0"/>
            <a:t>Bachelors Degree</a:t>
          </a:r>
        </a:p>
      </dgm:t>
    </dgm:pt>
    <dgm:pt modelId="{293DE73E-9B66-4825-A53C-52F15D74E609}" type="parTrans" cxnId="{D6427E69-D15B-4466-BB91-85E2674D76B2}">
      <dgm:prSet/>
      <dgm:spPr/>
      <dgm:t>
        <a:bodyPr/>
        <a:lstStyle/>
        <a:p>
          <a:endParaRPr lang="en-US"/>
        </a:p>
      </dgm:t>
    </dgm:pt>
    <dgm:pt modelId="{A754102B-C524-4016-92A0-44322C86F6F8}" type="sibTrans" cxnId="{D6427E69-D15B-4466-BB91-85E2674D76B2}">
      <dgm:prSet/>
      <dgm:spPr/>
      <dgm:t>
        <a:bodyPr/>
        <a:lstStyle/>
        <a:p>
          <a:endParaRPr lang="en-US"/>
        </a:p>
      </dgm:t>
    </dgm:pt>
    <dgm:pt modelId="{720D9B31-52D5-4656-84DF-D42F35D4613F}">
      <dgm:prSet phldrT="[Text]"/>
      <dgm:spPr/>
      <dgm:t>
        <a:bodyPr/>
        <a:lstStyle/>
        <a:p>
          <a:r>
            <a:rPr lang="en-US" dirty="0"/>
            <a:t>Employment</a:t>
          </a:r>
        </a:p>
      </dgm:t>
    </dgm:pt>
    <dgm:pt modelId="{BBEFF0AF-1F02-4984-BBD5-55D3348437A6}" type="parTrans" cxnId="{FB39B1A5-ADE6-4956-B22E-BEB3E6900982}">
      <dgm:prSet/>
      <dgm:spPr/>
      <dgm:t>
        <a:bodyPr/>
        <a:lstStyle/>
        <a:p>
          <a:endParaRPr lang="en-US"/>
        </a:p>
      </dgm:t>
    </dgm:pt>
    <dgm:pt modelId="{87D31425-7AA1-4A6F-AE01-9AA56C6651D9}" type="sibTrans" cxnId="{FB39B1A5-ADE6-4956-B22E-BEB3E6900982}">
      <dgm:prSet/>
      <dgm:spPr/>
      <dgm:t>
        <a:bodyPr/>
        <a:lstStyle/>
        <a:p>
          <a:endParaRPr lang="en-US"/>
        </a:p>
      </dgm:t>
    </dgm:pt>
    <dgm:pt modelId="{B6F103C4-C135-4326-B0D5-CF9575B51F07}">
      <dgm:prSet phldrT="[Text]"/>
      <dgm:spPr/>
      <dgm:t>
        <a:bodyPr/>
        <a:lstStyle/>
        <a:p>
          <a:r>
            <a:rPr lang="en-US" dirty="0"/>
            <a:t>Prior Learning Credit</a:t>
          </a:r>
        </a:p>
      </dgm:t>
    </dgm:pt>
    <dgm:pt modelId="{F53798EC-5C27-46E1-A18A-546168DF07D6}" type="parTrans" cxnId="{9F372257-778F-43F3-9312-C02C7667D29A}">
      <dgm:prSet/>
      <dgm:spPr/>
      <dgm:t>
        <a:bodyPr/>
        <a:lstStyle/>
        <a:p>
          <a:endParaRPr lang="en-US"/>
        </a:p>
      </dgm:t>
    </dgm:pt>
    <dgm:pt modelId="{2167AFA9-3DC6-4354-8A8B-717F00E4E8F0}" type="sibTrans" cxnId="{9F372257-778F-43F3-9312-C02C7667D29A}">
      <dgm:prSet/>
      <dgm:spPr/>
      <dgm:t>
        <a:bodyPr/>
        <a:lstStyle/>
        <a:p>
          <a:endParaRPr lang="en-US"/>
        </a:p>
      </dgm:t>
    </dgm:pt>
    <dgm:pt modelId="{49BEAA9C-184A-483E-AB22-50344A8A5F9D}" type="pres">
      <dgm:prSet presAssocID="{47DD65A4-90EB-4BFF-8693-794BC8835D7E}" presName="CompostProcess" presStyleCnt="0">
        <dgm:presLayoutVars>
          <dgm:dir/>
          <dgm:resizeHandles val="exact"/>
        </dgm:presLayoutVars>
      </dgm:prSet>
      <dgm:spPr/>
    </dgm:pt>
    <dgm:pt modelId="{027E32C2-5E14-4592-92C8-3F3446427384}" type="pres">
      <dgm:prSet presAssocID="{47DD65A4-90EB-4BFF-8693-794BC8835D7E}" presName="arrow" presStyleLbl="bgShp" presStyleIdx="0" presStyleCnt="1"/>
      <dgm:spPr/>
    </dgm:pt>
    <dgm:pt modelId="{1C3DD723-86A6-4999-9E70-1E18038E2249}" type="pres">
      <dgm:prSet presAssocID="{47DD65A4-90EB-4BFF-8693-794BC8835D7E}" presName="linearProcess" presStyleCnt="0"/>
      <dgm:spPr/>
    </dgm:pt>
    <dgm:pt modelId="{D1580D40-872E-45CE-B464-C40FE47AF7B3}" type="pres">
      <dgm:prSet presAssocID="{AA309EC2-AB4F-499B-A59E-0FDF3FF3F21D}" presName="textNode" presStyleLbl="node1" presStyleIdx="0" presStyleCnt="5">
        <dgm:presLayoutVars>
          <dgm:bulletEnabled val="1"/>
        </dgm:presLayoutVars>
      </dgm:prSet>
      <dgm:spPr/>
    </dgm:pt>
    <dgm:pt modelId="{5C75560E-55A9-4F65-BCC3-CAC82BE6F9A5}" type="pres">
      <dgm:prSet presAssocID="{8E28CC21-B068-4E54-89C8-26CC5B9CFBC1}" presName="sibTrans" presStyleCnt="0"/>
      <dgm:spPr/>
    </dgm:pt>
    <dgm:pt modelId="{9B58ED7E-A9B5-45F4-A97B-50819E1F2B30}" type="pres">
      <dgm:prSet presAssocID="{B6F103C4-C135-4326-B0D5-CF9575B51F07}" presName="textNode" presStyleLbl="node1" presStyleIdx="1" presStyleCnt="5">
        <dgm:presLayoutVars>
          <dgm:bulletEnabled val="1"/>
        </dgm:presLayoutVars>
      </dgm:prSet>
      <dgm:spPr/>
    </dgm:pt>
    <dgm:pt modelId="{57E2E57D-3481-44CD-BB44-C8A369BCEC6F}" type="pres">
      <dgm:prSet presAssocID="{2167AFA9-3DC6-4354-8A8B-717F00E4E8F0}" presName="sibTrans" presStyleCnt="0"/>
      <dgm:spPr/>
    </dgm:pt>
    <dgm:pt modelId="{DCDC483D-F025-48AD-A7E6-1B1B2F5565AA}" type="pres">
      <dgm:prSet presAssocID="{7216E8B7-2B7C-4EF8-94AE-114E1D1C69BD}" presName="textNode" presStyleLbl="node1" presStyleIdx="2" presStyleCnt="5">
        <dgm:presLayoutVars>
          <dgm:bulletEnabled val="1"/>
        </dgm:presLayoutVars>
      </dgm:prSet>
      <dgm:spPr/>
    </dgm:pt>
    <dgm:pt modelId="{CE02FF70-C849-43F8-AEDD-C55F121B32F9}" type="pres">
      <dgm:prSet presAssocID="{C0ABF267-82F3-4833-A167-F332F59B54EB}" presName="sibTrans" presStyleCnt="0"/>
      <dgm:spPr/>
    </dgm:pt>
    <dgm:pt modelId="{E0BF4AAF-F3EA-4074-AE24-1DF575331E56}" type="pres">
      <dgm:prSet presAssocID="{96150C64-398B-4575-B203-D66BC8515A50}" presName="textNode" presStyleLbl="node1" presStyleIdx="3" presStyleCnt="5">
        <dgm:presLayoutVars>
          <dgm:bulletEnabled val="1"/>
        </dgm:presLayoutVars>
      </dgm:prSet>
      <dgm:spPr/>
    </dgm:pt>
    <dgm:pt modelId="{B1105CDC-3BA6-447A-8CF9-483868A823E2}" type="pres">
      <dgm:prSet presAssocID="{A754102B-C524-4016-92A0-44322C86F6F8}" presName="sibTrans" presStyleCnt="0"/>
      <dgm:spPr/>
    </dgm:pt>
    <dgm:pt modelId="{6840D0DF-F761-4735-AE30-D028E9206E3B}" type="pres">
      <dgm:prSet presAssocID="{720D9B31-52D5-4656-84DF-D42F35D4613F}" presName="textNode" presStyleLbl="node1" presStyleIdx="4" presStyleCnt="5">
        <dgm:presLayoutVars>
          <dgm:bulletEnabled val="1"/>
        </dgm:presLayoutVars>
      </dgm:prSet>
      <dgm:spPr/>
    </dgm:pt>
  </dgm:ptLst>
  <dgm:cxnLst>
    <dgm:cxn modelId="{987F060C-F26B-4CB9-BD20-A3E6F418E3CB}" type="presOf" srcId="{96150C64-398B-4575-B203-D66BC8515A50}" destId="{E0BF4AAF-F3EA-4074-AE24-1DF575331E56}" srcOrd="0" destOrd="0" presId="urn:microsoft.com/office/officeart/2005/8/layout/hProcess9"/>
    <dgm:cxn modelId="{06B82E11-BF63-4534-AEF0-1DCE570F779C}" type="presOf" srcId="{47DD65A4-90EB-4BFF-8693-794BC8835D7E}" destId="{49BEAA9C-184A-483E-AB22-50344A8A5F9D}" srcOrd="0" destOrd="0" presId="urn:microsoft.com/office/officeart/2005/8/layout/hProcess9"/>
    <dgm:cxn modelId="{01953B21-64C6-40D8-AE27-D8030BC2B05B}" type="presOf" srcId="{B6F103C4-C135-4326-B0D5-CF9575B51F07}" destId="{9B58ED7E-A9B5-45F4-A97B-50819E1F2B30}" srcOrd="0" destOrd="0" presId="urn:microsoft.com/office/officeart/2005/8/layout/hProcess9"/>
    <dgm:cxn modelId="{ED97325C-3A1F-440C-B6B8-833C25E60FE9}" srcId="{47DD65A4-90EB-4BFF-8693-794BC8835D7E}" destId="{7216E8B7-2B7C-4EF8-94AE-114E1D1C69BD}" srcOrd="2" destOrd="0" parTransId="{57D7B3ED-4850-4EB6-9F20-7D4BF234FD61}" sibTransId="{C0ABF267-82F3-4833-A167-F332F59B54EB}"/>
    <dgm:cxn modelId="{D6427E69-D15B-4466-BB91-85E2674D76B2}" srcId="{47DD65A4-90EB-4BFF-8693-794BC8835D7E}" destId="{96150C64-398B-4575-B203-D66BC8515A50}" srcOrd="3" destOrd="0" parTransId="{293DE73E-9B66-4825-A53C-52F15D74E609}" sibTransId="{A754102B-C524-4016-92A0-44322C86F6F8}"/>
    <dgm:cxn modelId="{AB368D50-706B-409F-9FBB-43AC9261C4BB}" srcId="{47DD65A4-90EB-4BFF-8693-794BC8835D7E}" destId="{AA309EC2-AB4F-499B-A59E-0FDF3FF3F21D}" srcOrd="0" destOrd="0" parTransId="{8801D75E-912F-40D2-823A-48289FCDCCC8}" sibTransId="{8E28CC21-B068-4E54-89C8-26CC5B9CFBC1}"/>
    <dgm:cxn modelId="{9F372257-778F-43F3-9312-C02C7667D29A}" srcId="{47DD65A4-90EB-4BFF-8693-794BC8835D7E}" destId="{B6F103C4-C135-4326-B0D5-CF9575B51F07}" srcOrd="1" destOrd="0" parTransId="{F53798EC-5C27-46E1-A18A-546168DF07D6}" sibTransId="{2167AFA9-3DC6-4354-8A8B-717F00E4E8F0}"/>
    <dgm:cxn modelId="{72414D8C-47E7-4C38-8D52-E41763041782}" type="presOf" srcId="{7216E8B7-2B7C-4EF8-94AE-114E1D1C69BD}" destId="{DCDC483D-F025-48AD-A7E6-1B1B2F5565AA}" srcOrd="0" destOrd="0" presId="urn:microsoft.com/office/officeart/2005/8/layout/hProcess9"/>
    <dgm:cxn modelId="{FB39B1A5-ADE6-4956-B22E-BEB3E6900982}" srcId="{47DD65A4-90EB-4BFF-8693-794BC8835D7E}" destId="{720D9B31-52D5-4656-84DF-D42F35D4613F}" srcOrd="4" destOrd="0" parTransId="{BBEFF0AF-1F02-4984-BBD5-55D3348437A6}" sibTransId="{87D31425-7AA1-4A6F-AE01-9AA56C6651D9}"/>
    <dgm:cxn modelId="{C2E58BAB-D609-4BE2-8CCD-0993130B5B4D}" type="presOf" srcId="{720D9B31-52D5-4656-84DF-D42F35D4613F}" destId="{6840D0DF-F761-4735-AE30-D028E9206E3B}" srcOrd="0" destOrd="0" presId="urn:microsoft.com/office/officeart/2005/8/layout/hProcess9"/>
    <dgm:cxn modelId="{D86769F3-C514-4D72-A5FB-90A118E7E6DA}" type="presOf" srcId="{AA309EC2-AB4F-499B-A59E-0FDF3FF3F21D}" destId="{D1580D40-872E-45CE-B464-C40FE47AF7B3}" srcOrd="0" destOrd="0" presId="urn:microsoft.com/office/officeart/2005/8/layout/hProcess9"/>
    <dgm:cxn modelId="{86B978F3-646F-4BF7-951A-9EC2602A3380}" type="presParOf" srcId="{49BEAA9C-184A-483E-AB22-50344A8A5F9D}" destId="{027E32C2-5E14-4592-92C8-3F3446427384}" srcOrd="0" destOrd="0" presId="urn:microsoft.com/office/officeart/2005/8/layout/hProcess9"/>
    <dgm:cxn modelId="{31B8A33B-28D8-4BE0-A7FD-A060D417CBB2}" type="presParOf" srcId="{49BEAA9C-184A-483E-AB22-50344A8A5F9D}" destId="{1C3DD723-86A6-4999-9E70-1E18038E2249}" srcOrd="1" destOrd="0" presId="urn:microsoft.com/office/officeart/2005/8/layout/hProcess9"/>
    <dgm:cxn modelId="{1208451F-FC35-4E96-AE51-B2E80DB4652B}" type="presParOf" srcId="{1C3DD723-86A6-4999-9E70-1E18038E2249}" destId="{D1580D40-872E-45CE-B464-C40FE47AF7B3}" srcOrd="0" destOrd="0" presId="urn:microsoft.com/office/officeart/2005/8/layout/hProcess9"/>
    <dgm:cxn modelId="{20E1B2E5-96AB-417B-A97B-B36687E4CB52}" type="presParOf" srcId="{1C3DD723-86A6-4999-9E70-1E18038E2249}" destId="{5C75560E-55A9-4F65-BCC3-CAC82BE6F9A5}" srcOrd="1" destOrd="0" presId="urn:microsoft.com/office/officeart/2005/8/layout/hProcess9"/>
    <dgm:cxn modelId="{E0045270-CE9F-442F-8F46-8EC74717AD2B}" type="presParOf" srcId="{1C3DD723-86A6-4999-9E70-1E18038E2249}" destId="{9B58ED7E-A9B5-45F4-A97B-50819E1F2B30}" srcOrd="2" destOrd="0" presId="urn:microsoft.com/office/officeart/2005/8/layout/hProcess9"/>
    <dgm:cxn modelId="{D9397299-47DE-4D50-B4DE-A0E5AA7E222F}" type="presParOf" srcId="{1C3DD723-86A6-4999-9E70-1E18038E2249}" destId="{57E2E57D-3481-44CD-BB44-C8A369BCEC6F}" srcOrd="3" destOrd="0" presId="urn:microsoft.com/office/officeart/2005/8/layout/hProcess9"/>
    <dgm:cxn modelId="{D8EBE264-ACAB-416B-BB89-3F84517E3D77}" type="presParOf" srcId="{1C3DD723-86A6-4999-9E70-1E18038E2249}" destId="{DCDC483D-F025-48AD-A7E6-1B1B2F5565AA}" srcOrd="4" destOrd="0" presId="urn:microsoft.com/office/officeart/2005/8/layout/hProcess9"/>
    <dgm:cxn modelId="{2357C56D-7016-442E-A081-3009C9FAAE8D}" type="presParOf" srcId="{1C3DD723-86A6-4999-9E70-1E18038E2249}" destId="{CE02FF70-C849-43F8-AEDD-C55F121B32F9}" srcOrd="5" destOrd="0" presId="urn:microsoft.com/office/officeart/2005/8/layout/hProcess9"/>
    <dgm:cxn modelId="{81EBF94C-43FC-4588-BBE0-9622B292190D}" type="presParOf" srcId="{1C3DD723-86A6-4999-9E70-1E18038E2249}" destId="{E0BF4AAF-F3EA-4074-AE24-1DF575331E56}" srcOrd="6" destOrd="0" presId="urn:microsoft.com/office/officeart/2005/8/layout/hProcess9"/>
    <dgm:cxn modelId="{380488D2-683F-4135-AAC3-0A7396266C21}" type="presParOf" srcId="{1C3DD723-86A6-4999-9E70-1E18038E2249}" destId="{B1105CDC-3BA6-447A-8CF9-483868A823E2}" srcOrd="7" destOrd="0" presId="urn:microsoft.com/office/officeart/2005/8/layout/hProcess9"/>
    <dgm:cxn modelId="{476A3E30-7AD0-4E63-8886-FC53A91947D9}" type="presParOf" srcId="{1C3DD723-86A6-4999-9E70-1E18038E2249}" destId="{6840D0DF-F761-4735-AE30-D028E9206E3B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7E32C2-5E14-4592-92C8-3F3446427384}">
      <dsp:nvSpPr>
        <dsp:cNvPr id="0" name=""/>
        <dsp:cNvSpPr/>
      </dsp:nvSpPr>
      <dsp:spPr>
        <a:xfrm>
          <a:off x="664368" y="0"/>
          <a:ext cx="7529512" cy="108585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580D40-872E-45CE-B464-C40FE47AF7B3}">
      <dsp:nvSpPr>
        <dsp:cNvPr id="0" name=""/>
        <dsp:cNvSpPr/>
      </dsp:nvSpPr>
      <dsp:spPr>
        <a:xfrm>
          <a:off x="2250" y="325755"/>
          <a:ext cx="1692807" cy="4343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Secondary Education</a:t>
          </a:r>
        </a:p>
      </dsp:txBody>
      <dsp:txXfrm>
        <a:off x="23453" y="346958"/>
        <a:ext cx="1650401" cy="391934"/>
      </dsp:txXfrm>
    </dsp:sp>
    <dsp:sp modelId="{9B58ED7E-A9B5-45F4-A97B-50819E1F2B30}">
      <dsp:nvSpPr>
        <dsp:cNvPr id="0" name=""/>
        <dsp:cNvSpPr/>
      </dsp:nvSpPr>
      <dsp:spPr>
        <a:xfrm>
          <a:off x="1792485" y="325755"/>
          <a:ext cx="1692807" cy="4343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Prior Learning Credit</a:t>
          </a:r>
        </a:p>
      </dsp:txBody>
      <dsp:txXfrm>
        <a:off x="1813688" y="346958"/>
        <a:ext cx="1650401" cy="391934"/>
      </dsp:txXfrm>
    </dsp:sp>
    <dsp:sp modelId="{DCDC483D-F025-48AD-A7E6-1B1B2F5565AA}">
      <dsp:nvSpPr>
        <dsp:cNvPr id="0" name=""/>
        <dsp:cNvSpPr/>
      </dsp:nvSpPr>
      <dsp:spPr>
        <a:xfrm>
          <a:off x="3582721" y="325755"/>
          <a:ext cx="1692807" cy="4343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Associates Degree</a:t>
          </a:r>
        </a:p>
      </dsp:txBody>
      <dsp:txXfrm>
        <a:off x="3603924" y="346958"/>
        <a:ext cx="1650401" cy="391934"/>
      </dsp:txXfrm>
    </dsp:sp>
    <dsp:sp modelId="{E0BF4AAF-F3EA-4074-AE24-1DF575331E56}">
      <dsp:nvSpPr>
        <dsp:cNvPr id="0" name=""/>
        <dsp:cNvSpPr/>
      </dsp:nvSpPr>
      <dsp:spPr>
        <a:xfrm>
          <a:off x="5372956" y="325755"/>
          <a:ext cx="1692807" cy="4343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Bachelors Degree</a:t>
          </a:r>
        </a:p>
      </dsp:txBody>
      <dsp:txXfrm>
        <a:off x="5394159" y="346958"/>
        <a:ext cx="1650401" cy="391934"/>
      </dsp:txXfrm>
    </dsp:sp>
    <dsp:sp modelId="{6840D0DF-F761-4735-AE30-D028E9206E3B}">
      <dsp:nvSpPr>
        <dsp:cNvPr id="0" name=""/>
        <dsp:cNvSpPr/>
      </dsp:nvSpPr>
      <dsp:spPr>
        <a:xfrm>
          <a:off x="7163191" y="325755"/>
          <a:ext cx="1692807" cy="43434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Employment</a:t>
          </a:r>
        </a:p>
      </dsp:txBody>
      <dsp:txXfrm>
        <a:off x="7184394" y="346958"/>
        <a:ext cx="1650401" cy="3919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850F678F61140A7B9C38138F609CC" ma:contentTypeVersion="36" ma:contentTypeDescription="Create a new document." ma:contentTypeScope="" ma:versionID="97439235798deb75517b4a46e8a649f3">
  <xsd:schema xmlns:xsd="http://www.w3.org/2001/XMLSchema" xmlns:xs="http://www.w3.org/2001/XMLSchema" xmlns:p="http://schemas.microsoft.com/office/2006/metadata/properties" xmlns:ns2="bdfd28cc-f485-46e8-bcf6-b555ff9859c5" xmlns:ns3="567f88b7-e539-4125-a6bf-9f5c9d0b8eb9" xmlns:ns4="439c66dc-15d7-4201-8599-97a80f9a2d5f" xmlns:ns5="b2c2eef5-6313-4659-a2db-b320ae13d78b" targetNamespace="http://schemas.microsoft.com/office/2006/metadata/properties" ma:root="true" ma:fieldsID="d1ecaf9ffa5fcdc0830198c0eb4c05c2" ns2:_="" ns3:_="" ns4:_="" ns5:_="">
    <xsd:import namespace="bdfd28cc-f485-46e8-bcf6-b555ff9859c5"/>
    <xsd:import namespace="567f88b7-e539-4125-a6bf-9f5c9d0b8eb9"/>
    <xsd:import namespace="439c66dc-15d7-4201-8599-97a80f9a2d5f"/>
    <xsd:import namespace="b2c2eef5-6313-4659-a2db-b320ae13d7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d28cc-f485-46e8-bcf6-b555ff9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f88b7-e539-4125-a6bf-9f5c9d0b8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description="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description="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description="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c66dc-15d7-4201-8599-97a80f9a2d5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2eef5-6313-4659-a2db-b320ae13d78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2c2eef5-6313-4659-a2db-b320ae13d78b}" ma:internalName="TaxCatchAll" ma:showField="CatchAllData" ma:web="8d2c1b80-c67e-47aa-932c-0090cde62f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2eef5-6313-4659-a2db-b320ae13d78b" xsi:nil="true"/>
    <lcf76f155ced4ddcb4097134ff3c332f xmlns="439c66dc-15d7-4201-8599-97a80f9a2d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F6D5E8-5A0F-4293-8B5A-8937A01A6D3B}"/>
</file>

<file path=customXml/itemProps2.xml><?xml version="1.0" encoding="utf-8"?>
<ds:datastoreItem xmlns:ds="http://schemas.openxmlformats.org/officeDocument/2006/customXml" ds:itemID="{D58F4275-3CFF-4096-8D0A-F3D4E5F8BA0A}"/>
</file>

<file path=customXml/itemProps3.xml><?xml version="1.0" encoding="utf-8"?>
<ds:datastoreItem xmlns:ds="http://schemas.openxmlformats.org/officeDocument/2006/customXml" ds:itemID="{9C16607C-7896-4225-AEC9-97F645E1D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Rapp</dc:creator>
  <cp:keywords/>
  <dc:description/>
  <cp:lastModifiedBy>Jennifer Rapp</cp:lastModifiedBy>
  <cp:revision>1</cp:revision>
  <dcterms:created xsi:type="dcterms:W3CDTF">2023-11-04T23:25:00Z</dcterms:created>
  <dcterms:modified xsi:type="dcterms:W3CDTF">2023-11-04T23:32:00Z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0x0101003E7850F678F61140A7B9C38138F609CC</vt:lpwstr>
  </property>
</Properties>
</file>